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7B1F" w14:textId="77777777" w:rsidR="00CF31E2" w:rsidRPr="003F6158" w:rsidRDefault="00CF31E2" w:rsidP="00CF31E2">
      <w:pPr>
        <w:pStyle w:val="Brezrazmikov"/>
        <w:jc w:val="center"/>
        <w:rPr>
          <w:rFonts w:asciiTheme="minorHAnsi" w:hAnsiTheme="minorHAnsi" w:cstheme="minorHAnsi"/>
          <w:b/>
          <w:bCs/>
          <w:lang w:val="sl-SI"/>
        </w:rPr>
      </w:pPr>
      <w:r w:rsidRPr="003F6158">
        <w:rPr>
          <w:rFonts w:asciiTheme="minorHAnsi" w:hAnsiTheme="minorHAnsi" w:cstheme="minorHAnsi"/>
          <w:b/>
          <w:bCs/>
          <w:lang w:val="sl-SI"/>
        </w:rPr>
        <w:t>POGODBA</w:t>
      </w:r>
    </w:p>
    <w:p w14:paraId="7583051D" w14:textId="77777777" w:rsidR="00CF31E2" w:rsidRPr="003F6158" w:rsidRDefault="00CF31E2" w:rsidP="00CF31E2">
      <w:pPr>
        <w:pStyle w:val="Brezrazmikov"/>
        <w:jc w:val="center"/>
        <w:rPr>
          <w:rFonts w:asciiTheme="minorHAnsi" w:hAnsiTheme="minorHAnsi" w:cstheme="minorHAnsi"/>
          <w:b/>
          <w:bCs/>
          <w:lang w:val="sl-SI"/>
        </w:rPr>
      </w:pPr>
    </w:p>
    <w:p w14:paraId="3E6813DC" w14:textId="77777777" w:rsidR="00CF31E2" w:rsidRPr="003F6158" w:rsidRDefault="00CF31E2" w:rsidP="00CF31E2">
      <w:pPr>
        <w:pStyle w:val="Brezrazmikov"/>
        <w:jc w:val="center"/>
        <w:rPr>
          <w:rFonts w:asciiTheme="minorHAnsi" w:hAnsiTheme="minorHAnsi" w:cstheme="minorHAnsi"/>
          <w:b/>
          <w:bCs/>
          <w:lang w:val="sl-SI"/>
        </w:rPr>
      </w:pPr>
      <w:r w:rsidRPr="003F6158">
        <w:rPr>
          <w:rFonts w:asciiTheme="minorHAnsi" w:hAnsiTheme="minorHAnsi" w:cstheme="minorHAnsi"/>
          <w:b/>
          <w:bCs/>
          <w:lang w:val="sl-SI"/>
        </w:rPr>
        <w:t>za</w:t>
      </w:r>
    </w:p>
    <w:p w14:paraId="39CEC619" w14:textId="77777777" w:rsidR="00CF31E2" w:rsidRPr="003F6158" w:rsidRDefault="00CF31E2" w:rsidP="00CF31E2">
      <w:pPr>
        <w:pStyle w:val="Brezrazmikov"/>
        <w:jc w:val="center"/>
        <w:rPr>
          <w:rFonts w:asciiTheme="minorHAnsi" w:hAnsiTheme="minorHAnsi" w:cstheme="minorHAnsi"/>
          <w:b/>
          <w:bCs/>
          <w:lang w:val="sl-SI"/>
        </w:rPr>
      </w:pPr>
    </w:p>
    <w:p w14:paraId="4C928B7E" w14:textId="65991F50" w:rsidR="00CF31E2" w:rsidRPr="003F6158" w:rsidRDefault="00034943" w:rsidP="00CF31E2">
      <w:pPr>
        <w:pStyle w:val="Brezrazmikov"/>
        <w:jc w:val="center"/>
        <w:rPr>
          <w:rFonts w:asciiTheme="minorHAnsi" w:hAnsiTheme="minorHAnsi" w:cstheme="minorHAnsi"/>
          <w:b/>
          <w:bCs/>
          <w:lang w:val="sl-SI"/>
        </w:rPr>
      </w:pPr>
      <w:r w:rsidRPr="003F6158">
        <w:rPr>
          <w:rFonts w:asciiTheme="minorHAnsi" w:hAnsiTheme="minorHAnsi" w:cstheme="minorHAnsi"/>
          <w:b/>
          <w:bCs/>
          <w:lang w:val="sl-SI"/>
        </w:rPr>
        <w:t xml:space="preserve">za obvezno revidiranje </w:t>
      </w:r>
      <w:r w:rsidR="0026506F" w:rsidRPr="003F6158">
        <w:rPr>
          <w:rFonts w:asciiTheme="minorHAnsi" w:hAnsiTheme="minorHAnsi" w:cstheme="minorHAnsi"/>
          <w:b/>
          <w:bCs/>
          <w:lang w:val="sl-SI"/>
        </w:rPr>
        <w:t xml:space="preserve">ter pregled poročil in dajanje </w:t>
      </w:r>
      <w:r w:rsidR="007227FD" w:rsidRPr="003F6158">
        <w:rPr>
          <w:rFonts w:asciiTheme="minorHAnsi" w:hAnsiTheme="minorHAnsi" w:cstheme="minorHAnsi"/>
          <w:b/>
          <w:bCs/>
          <w:lang w:val="sl-SI"/>
        </w:rPr>
        <w:t xml:space="preserve">zagotovil o </w:t>
      </w:r>
      <w:proofErr w:type="spellStart"/>
      <w:r w:rsidR="007227FD" w:rsidRPr="003F6158">
        <w:rPr>
          <w:rFonts w:asciiTheme="minorHAnsi" w:hAnsiTheme="minorHAnsi" w:cstheme="minorHAnsi"/>
          <w:b/>
          <w:bCs/>
          <w:lang w:val="sl-SI"/>
        </w:rPr>
        <w:t>trajnostnosti</w:t>
      </w:r>
      <w:proofErr w:type="spellEnd"/>
      <w:r w:rsidR="007227FD" w:rsidRPr="003F6158">
        <w:rPr>
          <w:rFonts w:asciiTheme="minorHAnsi" w:hAnsiTheme="minorHAnsi" w:cstheme="minorHAnsi"/>
          <w:b/>
          <w:bCs/>
          <w:lang w:val="sl-SI"/>
        </w:rPr>
        <w:t xml:space="preserve"> </w:t>
      </w:r>
      <w:r w:rsidRPr="003F6158">
        <w:rPr>
          <w:rFonts w:asciiTheme="minorHAnsi" w:hAnsiTheme="minorHAnsi" w:cstheme="minorHAnsi"/>
          <w:b/>
          <w:bCs/>
          <w:lang w:val="sl-SI"/>
        </w:rPr>
        <w:t>družbe SDH/Skupine SDH za poslovna leta 2025 do 2027</w:t>
      </w:r>
    </w:p>
    <w:p w14:paraId="2CFE3585" w14:textId="2B57BEB5" w:rsidR="00CF31E2" w:rsidRPr="003F6158" w:rsidRDefault="00CF31E2" w:rsidP="00CF31E2">
      <w:pPr>
        <w:pStyle w:val="Brezrazmikov"/>
        <w:jc w:val="center"/>
        <w:rPr>
          <w:rFonts w:asciiTheme="minorHAnsi" w:hAnsiTheme="minorHAnsi" w:cstheme="minorHAnsi"/>
          <w:b/>
          <w:bCs/>
          <w:lang w:val="sl-SI"/>
        </w:rPr>
      </w:pPr>
      <w:r w:rsidRPr="003F6158">
        <w:rPr>
          <w:rFonts w:asciiTheme="minorHAnsi" w:hAnsiTheme="minorHAnsi" w:cstheme="minorHAnsi"/>
          <w:b/>
          <w:bCs/>
          <w:lang w:val="sl-SI"/>
        </w:rPr>
        <w:t>št. JN/</w:t>
      </w:r>
      <w:r w:rsidR="00034943" w:rsidRPr="003F6158">
        <w:rPr>
          <w:rFonts w:asciiTheme="minorHAnsi" w:hAnsiTheme="minorHAnsi" w:cstheme="minorHAnsi"/>
          <w:b/>
          <w:bCs/>
          <w:lang w:val="sl-SI"/>
        </w:rPr>
        <w:t>2</w:t>
      </w:r>
      <w:r w:rsidRPr="003F6158">
        <w:rPr>
          <w:rFonts w:asciiTheme="minorHAnsi" w:hAnsiTheme="minorHAnsi" w:cstheme="minorHAnsi"/>
          <w:b/>
          <w:bCs/>
          <w:lang w:val="sl-SI"/>
        </w:rPr>
        <w:t>-</w:t>
      </w:r>
      <w:r w:rsidR="00034943" w:rsidRPr="003F6158">
        <w:rPr>
          <w:rFonts w:asciiTheme="minorHAnsi" w:hAnsiTheme="minorHAnsi" w:cstheme="minorHAnsi"/>
          <w:b/>
          <w:bCs/>
          <w:lang w:val="sl-SI"/>
        </w:rPr>
        <w:t>Finance</w:t>
      </w:r>
      <w:r w:rsidRPr="003F6158">
        <w:rPr>
          <w:rFonts w:asciiTheme="minorHAnsi" w:hAnsiTheme="minorHAnsi" w:cstheme="minorHAnsi"/>
          <w:b/>
          <w:bCs/>
          <w:lang w:val="sl-SI"/>
        </w:rPr>
        <w:t>/202</w:t>
      </w:r>
      <w:r w:rsidR="00E26C01" w:rsidRPr="003F6158">
        <w:rPr>
          <w:rFonts w:asciiTheme="minorHAnsi" w:hAnsiTheme="minorHAnsi" w:cstheme="minorHAnsi"/>
          <w:b/>
          <w:bCs/>
          <w:lang w:val="sl-SI"/>
        </w:rPr>
        <w:t>5</w:t>
      </w:r>
    </w:p>
    <w:p w14:paraId="2F57F381" w14:textId="77777777" w:rsidR="00CF31E2" w:rsidRPr="003F6158" w:rsidRDefault="00CF31E2" w:rsidP="00CF31E2">
      <w:pPr>
        <w:widowControl w:val="0"/>
        <w:jc w:val="center"/>
        <w:rPr>
          <w:rFonts w:asciiTheme="minorHAnsi" w:eastAsia="Calibri" w:hAnsiTheme="minorHAnsi" w:cstheme="minorHAnsi"/>
          <w:b/>
          <w:spacing w:val="70"/>
          <w:szCs w:val="22"/>
        </w:rPr>
      </w:pPr>
    </w:p>
    <w:p w14:paraId="5C255A94" w14:textId="77777777" w:rsidR="00CF31E2" w:rsidRPr="003F6158" w:rsidRDefault="00CF31E2" w:rsidP="00CF31E2">
      <w:pPr>
        <w:widowControl w:val="0"/>
        <w:jc w:val="center"/>
        <w:rPr>
          <w:rFonts w:asciiTheme="minorHAnsi" w:eastAsia="Calibri" w:hAnsiTheme="minorHAnsi" w:cstheme="minorHAnsi"/>
          <w:b/>
          <w:spacing w:val="70"/>
          <w:szCs w:val="22"/>
        </w:rPr>
      </w:pPr>
    </w:p>
    <w:p w14:paraId="2010BAE1" w14:textId="77777777" w:rsidR="00CF31E2" w:rsidRPr="003F6158" w:rsidRDefault="00CF31E2" w:rsidP="00CF31E2">
      <w:pPr>
        <w:widowControl w:val="0"/>
        <w:jc w:val="center"/>
        <w:rPr>
          <w:rFonts w:asciiTheme="minorHAnsi" w:eastAsia="Calibri" w:hAnsiTheme="minorHAnsi" w:cstheme="minorHAnsi"/>
          <w:b/>
          <w:spacing w:val="70"/>
          <w:szCs w:val="22"/>
        </w:rPr>
      </w:pPr>
    </w:p>
    <w:tbl>
      <w:tblPr>
        <w:tblStyle w:val="Tabelamrea34"/>
        <w:tblW w:w="8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095"/>
      </w:tblGrid>
      <w:tr w:rsidR="00CF31E2" w:rsidRPr="003F6158" w14:paraId="02378085" w14:textId="77777777" w:rsidTr="00401A80">
        <w:trPr>
          <w:trHeight w:val="285"/>
        </w:trPr>
        <w:tc>
          <w:tcPr>
            <w:tcW w:w="5245" w:type="dxa"/>
          </w:tcPr>
          <w:p w14:paraId="3CDE1EC8" w14:textId="77777777" w:rsidR="00CF31E2" w:rsidRPr="003F6158" w:rsidRDefault="00CF31E2" w:rsidP="00C43131">
            <w:pPr>
              <w:widowControl w:val="0"/>
              <w:rPr>
                <w:rFonts w:asciiTheme="minorHAnsi" w:hAnsiTheme="minorHAnsi" w:cstheme="minorHAnsi"/>
                <w:b/>
                <w:szCs w:val="22"/>
              </w:rPr>
            </w:pPr>
            <w:r w:rsidRPr="003F6158">
              <w:rPr>
                <w:rFonts w:asciiTheme="minorHAnsi" w:hAnsiTheme="minorHAnsi" w:cstheme="minorHAnsi"/>
                <w:b/>
                <w:szCs w:val="22"/>
              </w:rPr>
              <w:t>NAROČNIK:</w:t>
            </w:r>
          </w:p>
          <w:p w14:paraId="304FBEB7" w14:textId="77777777" w:rsidR="00CF31E2" w:rsidRPr="003F6158" w:rsidRDefault="00CF31E2" w:rsidP="00C43131">
            <w:pPr>
              <w:widowControl w:val="0"/>
              <w:rPr>
                <w:rFonts w:asciiTheme="minorHAnsi" w:hAnsiTheme="minorHAnsi" w:cstheme="minorHAnsi"/>
                <w:b/>
                <w:szCs w:val="22"/>
              </w:rPr>
            </w:pPr>
          </w:p>
        </w:tc>
        <w:tc>
          <w:tcPr>
            <w:tcW w:w="3095" w:type="dxa"/>
            <w:hideMark/>
          </w:tcPr>
          <w:p w14:paraId="7E544712" w14:textId="77777777" w:rsidR="00CF31E2" w:rsidRPr="003F6158" w:rsidRDefault="00CF31E2" w:rsidP="00C43131">
            <w:pPr>
              <w:widowControl w:val="0"/>
              <w:rPr>
                <w:rFonts w:asciiTheme="minorHAnsi" w:hAnsiTheme="minorHAnsi" w:cstheme="minorHAnsi"/>
                <w:b/>
                <w:szCs w:val="22"/>
              </w:rPr>
            </w:pPr>
          </w:p>
        </w:tc>
      </w:tr>
      <w:tr w:rsidR="00CF31E2" w:rsidRPr="003F6158" w14:paraId="52E18B2F" w14:textId="77777777" w:rsidTr="00401A80">
        <w:trPr>
          <w:trHeight w:val="2993"/>
        </w:trPr>
        <w:tc>
          <w:tcPr>
            <w:tcW w:w="5245" w:type="dxa"/>
          </w:tcPr>
          <w:p w14:paraId="264A0EEA"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Slovenski državni holding, d. d.</w:t>
            </w:r>
          </w:p>
          <w:p w14:paraId="022ADB04"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Mala ulica 5</w:t>
            </w:r>
          </w:p>
          <w:p w14:paraId="4120CED1"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1000 Ljubljana</w:t>
            </w:r>
          </w:p>
          <w:p w14:paraId="22AB01C5"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matična številka: 5727847000</w:t>
            </w:r>
          </w:p>
          <w:p w14:paraId="156FA4E2"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ID za DDV: SI 46130373</w:t>
            </w:r>
          </w:p>
          <w:p w14:paraId="77151C0F" w14:textId="77777777" w:rsidR="00CF31E2" w:rsidRPr="003F6158" w:rsidRDefault="00CF31E2" w:rsidP="00C43131">
            <w:pPr>
              <w:widowControl w:val="0"/>
              <w:rPr>
                <w:rFonts w:asciiTheme="minorHAnsi" w:hAnsiTheme="minorHAnsi" w:cstheme="minorHAnsi"/>
                <w:szCs w:val="22"/>
              </w:rPr>
            </w:pPr>
          </w:p>
          <w:p w14:paraId="7FE260DC"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ki ga zastopata</w:t>
            </w:r>
          </w:p>
          <w:p w14:paraId="2AAACA0A"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Žiga Debeljak, predsednik uprave</w:t>
            </w:r>
          </w:p>
          <w:p w14:paraId="7515ADAF"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Janez Tomšič, član uprave</w:t>
            </w:r>
          </w:p>
          <w:p w14:paraId="5BB4FA6C"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 xml:space="preserve">v nadaljevanju: »SDH, d. d.« ali »naročnik« </w:t>
            </w:r>
          </w:p>
          <w:p w14:paraId="48F7F825" w14:textId="77777777" w:rsidR="00CF31E2" w:rsidRPr="003F6158" w:rsidRDefault="00CF31E2" w:rsidP="00C43131">
            <w:pPr>
              <w:widowControl w:val="0"/>
              <w:rPr>
                <w:rFonts w:asciiTheme="minorHAnsi" w:hAnsiTheme="minorHAnsi" w:cstheme="minorHAnsi"/>
                <w:szCs w:val="22"/>
              </w:rPr>
            </w:pPr>
          </w:p>
        </w:tc>
        <w:tc>
          <w:tcPr>
            <w:tcW w:w="3095" w:type="dxa"/>
          </w:tcPr>
          <w:p w14:paraId="6BF78765"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 xml:space="preserve">e-pošta: </w:t>
            </w:r>
            <w:hyperlink r:id="rId8" w:history="1">
              <w:r w:rsidRPr="003F6158">
                <w:rPr>
                  <w:rFonts w:asciiTheme="minorHAnsi" w:hAnsiTheme="minorHAnsi" w:cstheme="minorHAnsi"/>
                  <w:szCs w:val="22"/>
                </w:rPr>
                <w:t>info@sdh.</w:t>
              </w:r>
            </w:hyperlink>
            <w:r w:rsidRPr="003F6158">
              <w:rPr>
                <w:rFonts w:asciiTheme="minorHAnsi" w:hAnsiTheme="minorHAnsi" w:cstheme="minorHAnsi"/>
                <w:szCs w:val="22"/>
              </w:rPr>
              <w:t xml:space="preserve">si </w:t>
            </w:r>
          </w:p>
          <w:p w14:paraId="1212135F"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telefon: +386 1300 91 13</w:t>
            </w:r>
          </w:p>
          <w:p w14:paraId="5A7DE9B8"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 xml:space="preserve">  </w:t>
            </w:r>
            <w:r w:rsidRPr="003F6158">
              <w:rPr>
                <w:rFonts w:asciiTheme="minorHAnsi" w:hAnsiTheme="minorHAnsi" w:cstheme="minorHAnsi"/>
                <w:szCs w:val="22"/>
              </w:rPr>
              <w:tab/>
              <w:t xml:space="preserve"> </w:t>
            </w:r>
          </w:p>
          <w:p w14:paraId="2B7C1941" w14:textId="77777777" w:rsidR="00CF31E2" w:rsidRPr="003F6158" w:rsidRDefault="00CF31E2" w:rsidP="00C43131">
            <w:pPr>
              <w:widowControl w:val="0"/>
              <w:rPr>
                <w:rFonts w:asciiTheme="minorHAnsi" w:hAnsiTheme="minorHAnsi" w:cstheme="minorHAnsi"/>
                <w:szCs w:val="22"/>
              </w:rPr>
            </w:pPr>
          </w:p>
        </w:tc>
      </w:tr>
      <w:tr w:rsidR="00CF31E2" w:rsidRPr="003F6158" w14:paraId="6C69C1EF" w14:textId="77777777" w:rsidTr="00401A80">
        <w:trPr>
          <w:trHeight w:val="330"/>
        </w:trPr>
        <w:tc>
          <w:tcPr>
            <w:tcW w:w="5245" w:type="dxa"/>
          </w:tcPr>
          <w:p w14:paraId="31A5693C" w14:textId="77777777" w:rsidR="00CF31E2" w:rsidRPr="003F6158" w:rsidRDefault="00CF31E2" w:rsidP="00C43131">
            <w:pPr>
              <w:widowControl w:val="0"/>
              <w:rPr>
                <w:rFonts w:asciiTheme="minorHAnsi" w:hAnsiTheme="minorHAnsi" w:cstheme="minorHAnsi"/>
                <w:b/>
                <w:szCs w:val="22"/>
              </w:rPr>
            </w:pPr>
            <w:r w:rsidRPr="003F6158">
              <w:rPr>
                <w:rFonts w:asciiTheme="minorHAnsi" w:hAnsiTheme="minorHAnsi" w:cstheme="minorHAnsi"/>
                <w:b/>
                <w:szCs w:val="22"/>
              </w:rPr>
              <w:t>in</w:t>
            </w:r>
          </w:p>
          <w:p w14:paraId="31C2F080" w14:textId="77777777" w:rsidR="00CF31E2" w:rsidRPr="003F6158" w:rsidRDefault="00CF31E2" w:rsidP="00C43131">
            <w:pPr>
              <w:widowControl w:val="0"/>
              <w:rPr>
                <w:rFonts w:asciiTheme="minorHAnsi" w:hAnsiTheme="minorHAnsi" w:cstheme="minorHAnsi"/>
                <w:b/>
                <w:szCs w:val="22"/>
              </w:rPr>
            </w:pPr>
          </w:p>
          <w:p w14:paraId="1E911FD7" w14:textId="77777777" w:rsidR="00CF31E2" w:rsidRPr="003F6158" w:rsidRDefault="00CF31E2" w:rsidP="00C43131">
            <w:pPr>
              <w:widowControl w:val="0"/>
              <w:rPr>
                <w:rFonts w:asciiTheme="minorHAnsi" w:hAnsiTheme="minorHAnsi" w:cstheme="minorHAnsi"/>
                <w:b/>
                <w:szCs w:val="22"/>
              </w:rPr>
            </w:pPr>
          </w:p>
        </w:tc>
        <w:tc>
          <w:tcPr>
            <w:tcW w:w="3095" w:type="dxa"/>
          </w:tcPr>
          <w:p w14:paraId="407F3D91" w14:textId="77777777" w:rsidR="00CF31E2" w:rsidRPr="003F6158" w:rsidRDefault="00CF31E2" w:rsidP="00C43131">
            <w:pPr>
              <w:widowControl w:val="0"/>
              <w:rPr>
                <w:rFonts w:asciiTheme="minorHAnsi" w:hAnsiTheme="minorHAnsi" w:cstheme="minorHAnsi"/>
                <w:b/>
                <w:szCs w:val="22"/>
              </w:rPr>
            </w:pPr>
          </w:p>
        </w:tc>
      </w:tr>
      <w:tr w:rsidR="00CF31E2" w:rsidRPr="003F6158" w14:paraId="36B26B03" w14:textId="77777777" w:rsidTr="00401A80">
        <w:trPr>
          <w:trHeight w:val="315"/>
        </w:trPr>
        <w:tc>
          <w:tcPr>
            <w:tcW w:w="5245" w:type="dxa"/>
            <w:hideMark/>
          </w:tcPr>
          <w:p w14:paraId="3041DAFF" w14:textId="77777777" w:rsidR="00CF31E2" w:rsidRPr="003F6158" w:rsidRDefault="00CF31E2" w:rsidP="00C43131">
            <w:pPr>
              <w:widowControl w:val="0"/>
              <w:rPr>
                <w:rFonts w:asciiTheme="minorHAnsi" w:hAnsiTheme="minorHAnsi" w:cstheme="minorHAnsi"/>
                <w:b/>
                <w:szCs w:val="22"/>
              </w:rPr>
            </w:pPr>
            <w:r w:rsidRPr="003F6158">
              <w:rPr>
                <w:rFonts w:asciiTheme="minorHAnsi" w:hAnsiTheme="minorHAnsi" w:cstheme="minorHAnsi"/>
                <w:b/>
                <w:szCs w:val="22"/>
              </w:rPr>
              <w:t>IZVAJALEC</w:t>
            </w:r>
          </w:p>
        </w:tc>
        <w:tc>
          <w:tcPr>
            <w:tcW w:w="3095" w:type="dxa"/>
          </w:tcPr>
          <w:p w14:paraId="697B3523" w14:textId="77777777" w:rsidR="00CF31E2" w:rsidRPr="003F6158" w:rsidRDefault="00CF31E2" w:rsidP="00C43131">
            <w:pPr>
              <w:widowControl w:val="0"/>
              <w:rPr>
                <w:rFonts w:asciiTheme="minorHAnsi" w:hAnsiTheme="minorHAnsi" w:cstheme="minorHAnsi"/>
                <w:b/>
                <w:szCs w:val="22"/>
              </w:rPr>
            </w:pPr>
          </w:p>
        </w:tc>
      </w:tr>
      <w:tr w:rsidR="00CF31E2" w:rsidRPr="003F6158" w14:paraId="01AFE803" w14:textId="77777777" w:rsidTr="00401A80">
        <w:trPr>
          <w:trHeight w:val="2167"/>
        </w:trPr>
        <w:tc>
          <w:tcPr>
            <w:tcW w:w="5245" w:type="dxa"/>
          </w:tcPr>
          <w:p w14:paraId="75C0301F" w14:textId="77777777" w:rsidR="00CF31E2" w:rsidRPr="003F6158" w:rsidRDefault="00CF31E2" w:rsidP="00C43131">
            <w:pPr>
              <w:widowControl w:val="0"/>
              <w:rPr>
                <w:rFonts w:asciiTheme="minorHAnsi" w:hAnsiTheme="minorHAnsi" w:cstheme="minorHAnsi"/>
                <w:szCs w:val="22"/>
              </w:rPr>
            </w:pPr>
          </w:p>
          <w:p w14:paraId="690313E3" w14:textId="3411085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___________________</w:t>
            </w:r>
          </w:p>
          <w:p w14:paraId="361EEAC5" w14:textId="31928A73"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___________________</w:t>
            </w:r>
          </w:p>
          <w:p w14:paraId="5B215258" w14:textId="106C9283"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___________________</w:t>
            </w:r>
          </w:p>
          <w:p w14:paraId="2860DE73" w14:textId="63620E18"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matična številka: ______________</w:t>
            </w:r>
          </w:p>
          <w:p w14:paraId="2742AB82" w14:textId="0F9429D0"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ID za DDV: _______________</w:t>
            </w:r>
          </w:p>
          <w:p w14:paraId="43BA69E0" w14:textId="77777777" w:rsidR="00CF31E2" w:rsidRPr="003F6158" w:rsidRDefault="00CF31E2" w:rsidP="00C43131">
            <w:pPr>
              <w:widowControl w:val="0"/>
              <w:rPr>
                <w:rFonts w:asciiTheme="minorHAnsi" w:hAnsiTheme="minorHAnsi" w:cstheme="minorHAnsi"/>
                <w:szCs w:val="22"/>
              </w:rPr>
            </w:pPr>
          </w:p>
          <w:p w14:paraId="617C936F" w14:textId="65907EF8"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 xml:space="preserve">ki ga zastopa </w:t>
            </w:r>
          </w:p>
          <w:p w14:paraId="5671C58E" w14:textId="21E9FD2E"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____________, ____________</w:t>
            </w:r>
          </w:p>
          <w:p w14:paraId="0330FA18"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v nadaljevanju: »</w:t>
            </w:r>
            <w:r w:rsidRPr="003F6158">
              <w:rPr>
                <w:rFonts w:asciiTheme="minorHAnsi" w:hAnsiTheme="minorHAnsi" w:cstheme="minorHAnsi"/>
                <w:b/>
                <w:szCs w:val="22"/>
              </w:rPr>
              <w:t>izvajalec</w:t>
            </w:r>
            <w:r w:rsidRPr="003F6158">
              <w:rPr>
                <w:rFonts w:asciiTheme="minorHAnsi" w:hAnsiTheme="minorHAnsi" w:cstheme="minorHAnsi"/>
                <w:szCs w:val="22"/>
              </w:rPr>
              <w:t>«,</w:t>
            </w:r>
          </w:p>
          <w:p w14:paraId="08F72C5C" w14:textId="77777777" w:rsidR="00CF31E2" w:rsidRPr="003F6158" w:rsidRDefault="00CF31E2" w:rsidP="00C43131">
            <w:pPr>
              <w:widowControl w:val="0"/>
              <w:rPr>
                <w:rFonts w:asciiTheme="minorHAnsi" w:hAnsiTheme="minorHAnsi" w:cstheme="minorHAnsi"/>
                <w:szCs w:val="22"/>
              </w:rPr>
            </w:pPr>
          </w:p>
          <w:p w14:paraId="0D6D7D66" w14:textId="77777777" w:rsidR="00CF31E2" w:rsidRPr="003F6158" w:rsidRDefault="00CF31E2" w:rsidP="00C43131">
            <w:pPr>
              <w:widowControl w:val="0"/>
              <w:rPr>
                <w:rFonts w:asciiTheme="minorHAnsi" w:hAnsiTheme="minorHAnsi" w:cstheme="minorHAnsi"/>
                <w:szCs w:val="22"/>
              </w:rPr>
            </w:pPr>
          </w:p>
          <w:p w14:paraId="3C707076" w14:textId="77777777"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vsak od njiju »</w:t>
            </w:r>
            <w:r w:rsidRPr="003F6158">
              <w:rPr>
                <w:rFonts w:asciiTheme="minorHAnsi" w:hAnsiTheme="minorHAnsi" w:cstheme="minorHAnsi"/>
                <w:b/>
                <w:szCs w:val="22"/>
              </w:rPr>
              <w:t>stranka</w:t>
            </w:r>
            <w:r w:rsidRPr="003F6158">
              <w:rPr>
                <w:rFonts w:asciiTheme="minorHAnsi" w:hAnsiTheme="minorHAnsi" w:cstheme="minorHAnsi"/>
                <w:szCs w:val="22"/>
              </w:rPr>
              <w:t>«, oba skupaj pa »</w:t>
            </w:r>
            <w:r w:rsidRPr="003F6158">
              <w:rPr>
                <w:rFonts w:asciiTheme="minorHAnsi" w:hAnsiTheme="minorHAnsi" w:cstheme="minorHAnsi"/>
                <w:b/>
                <w:szCs w:val="22"/>
              </w:rPr>
              <w:t>stranki</w:t>
            </w:r>
            <w:r w:rsidRPr="003F6158">
              <w:rPr>
                <w:rFonts w:asciiTheme="minorHAnsi" w:hAnsiTheme="minorHAnsi" w:cstheme="minorHAnsi"/>
                <w:szCs w:val="22"/>
              </w:rPr>
              <w:t>«</w:t>
            </w:r>
          </w:p>
        </w:tc>
        <w:tc>
          <w:tcPr>
            <w:tcW w:w="3095" w:type="dxa"/>
            <w:hideMark/>
          </w:tcPr>
          <w:p w14:paraId="40973539" w14:textId="1A70A2B9"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e-pošta: ____________</w:t>
            </w:r>
          </w:p>
          <w:p w14:paraId="03E19F7B" w14:textId="10C2FDCE" w:rsidR="00CF31E2" w:rsidRPr="003F6158" w:rsidRDefault="00CF31E2" w:rsidP="00C43131">
            <w:pPr>
              <w:widowControl w:val="0"/>
              <w:rPr>
                <w:rFonts w:asciiTheme="minorHAnsi" w:hAnsiTheme="minorHAnsi" w:cstheme="minorHAnsi"/>
                <w:szCs w:val="22"/>
              </w:rPr>
            </w:pPr>
            <w:r w:rsidRPr="003F6158">
              <w:rPr>
                <w:rFonts w:asciiTheme="minorHAnsi" w:hAnsiTheme="minorHAnsi" w:cstheme="minorHAnsi"/>
                <w:szCs w:val="22"/>
              </w:rPr>
              <w:t>telefon: _____________</w:t>
            </w:r>
          </w:p>
        </w:tc>
      </w:tr>
    </w:tbl>
    <w:p w14:paraId="46DBC4DD" w14:textId="0B50B58E" w:rsidR="00CF31E2" w:rsidRPr="003F6158" w:rsidRDefault="00CF31E2">
      <w:pPr>
        <w:jc w:val="left"/>
        <w:rPr>
          <w:rFonts w:asciiTheme="minorHAnsi" w:eastAsia="Arial" w:hAnsiTheme="minorHAnsi" w:cstheme="minorHAnsi"/>
          <w:color w:val="080808"/>
          <w:szCs w:val="22"/>
        </w:rPr>
      </w:pPr>
      <w:r w:rsidRPr="003F6158">
        <w:rPr>
          <w:rFonts w:asciiTheme="minorHAnsi" w:eastAsia="Arial" w:hAnsiTheme="minorHAnsi" w:cstheme="minorHAnsi"/>
          <w:color w:val="080808"/>
          <w:szCs w:val="22"/>
        </w:rPr>
        <w:br w:type="page"/>
      </w:r>
    </w:p>
    <w:p w14:paraId="4F427ABE" w14:textId="77777777" w:rsidR="00401A80" w:rsidRPr="003F6158" w:rsidRDefault="00401A80" w:rsidP="00401A80">
      <w:pPr>
        <w:rPr>
          <w:rFonts w:asciiTheme="minorHAnsi" w:hAnsiTheme="minorHAnsi" w:cstheme="minorHAnsi"/>
          <w:szCs w:val="22"/>
        </w:rPr>
      </w:pPr>
    </w:p>
    <w:p w14:paraId="1EB60F4C" w14:textId="0EBBA1FF" w:rsidR="00CF31E2" w:rsidRPr="003F6158" w:rsidRDefault="00CF31E2" w:rsidP="00D77812">
      <w:pPr>
        <w:pStyle w:val="Odstavekseznama"/>
        <w:numPr>
          <w:ilvl w:val="0"/>
          <w:numId w:val="1"/>
        </w:numPr>
        <w:jc w:val="center"/>
        <w:rPr>
          <w:rFonts w:asciiTheme="minorHAnsi" w:hAnsiTheme="minorHAnsi" w:cstheme="minorHAnsi"/>
          <w:szCs w:val="22"/>
        </w:rPr>
      </w:pPr>
      <w:r w:rsidRPr="003F6158">
        <w:rPr>
          <w:rFonts w:asciiTheme="minorHAnsi" w:hAnsiTheme="minorHAnsi" w:cstheme="minorHAnsi"/>
          <w:szCs w:val="22"/>
        </w:rPr>
        <w:t>člen</w:t>
      </w:r>
    </w:p>
    <w:p w14:paraId="6FDD537D"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UVODNE DOLOČBE</w:t>
      </w:r>
    </w:p>
    <w:p w14:paraId="73B92D84" w14:textId="77777777" w:rsidR="00CF31E2" w:rsidRPr="003F6158" w:rsidRDefault="00CF31E2" w:rsidP="00CF31E2">
      <w:pPr>
        <w:rPr>
          <w:rFonts w:asciiTheme="minorHAnsi" w:hAnsiTheme="minorHAnsi" w:cstheme="minorHAnsi"/>
          <w:szCs w:val="22"/>
        </w:rPr>
      </w:pPr>
    </w:p>
    <w:p w14:paraId="3D000282" w14:textId="3E523B49" w:rsidR="00CF31E2" w:rsidRPr="003F6158" w:rsidRDefault="00CF31E2" w:rsidP="00E26C01">
      <w:pPr>
        <w:numPr>
          <w:ilvl w:val="12"/>
          <w:numId w:val="0"/>
        </w:numPr>
        <w:rPr>
          <w:rFonts w:asciiTheme="minorHAnsi" w:hAnsiTheme="minorHAnsi" w:cstheme="minorHAnsi"/>
          <w:szCs w:val="22"/>
        </w:rPr>
      </w:pPr>
      <w:r w:rsidRPr="003F6158">
        <w:rPr>
          <w:rFonts w:asciiTheme="minorHAnsi" w:hAnsiTheme="minorHAnsi" w:cstheme="minorHAnsi"/>
          <w:szCs w:val="22"/>
        </w:rPr>
        <w:t xml:space="preserve">Stranki te pogodbe uvodoma kot nesporno ugotavljata: </w:t>
      </w:r>
    </w:p>
    <w:p w14:paraId="446D1C8D" w14:textId="1A889A68" w:rsidR="00CF31E2" w:rsidRPr="003F6158" w:rsidRDefault="00CF31E2" w:rsidP="00DD13BB">
      <w:pPr>
        <w:pStyle w:val="Odstavekseznama"/>
        <w:widowControl w:val="0"/>
        <w:numPr>
          <w:ilvl w:val="0"/>
          <w:numId w:val="3"/>
        </w:numPr>
        <w:contextualSpacing w:val="0"/>
        <w:rPr>
          <w:rFonts w:asciiTheme="minorHAnsi" w:hAnsiTheme="minorHAnsi" w:cstheme="minorHAnsi"/>
          <w:szCs w:val="22"/>
        </w:rPr>
      </w:pPr>
      <w:r w:rsidRPr="003F6158">
        <w:rPr>
          <w:rFonts w:asciiTheme="minorHAnsi" w:hAnsiTheme="minorHAnsi" w:cstheme="minorHAnsi"/>
          <w:szCs w:val="22"/>
        </w:rPr>
        <w:t xml:space="preserve">da je bil izvajalec na podlagi oddaje javnega naročila, objavljenega na </w:t>
      </w:r>
      <w:r w:rsidR="00034943" w:rsidRPr="003F6158">
        <w:rPr>
          <w:rFonts w:asciiTheme="minorHAnsi" w:hAnsiTheme="minorHAnsi" w:cstheme="minorHAnsi"/>
          <w:szCs w:val="22"/>
        </w:rPr>
        <w:t>P</w:t>
      </w:r>
      <w:r w:rsidRPr="003F6158">
        <w:rPr>
          <w:rFonts w:asciiTheme="minorHAnsi" w:hAnsiTheme="minorHAnsi" w:cstheme="minorHAnsi"/>
          <w:szCs w:val="22"/>
        </w:rPr>
        <w:t xml:space="preserve">ortalu javnih naročil št. </w:t>
      </w:r>
      <w:r w:rsidR="00E26C01" w:rsidRPr="003F6158">
        <w:rPr>
          <w:rFonts w:asciiTheme="minorHAnsi" w:hAnsiTheme="minorHAnsi" w:cstheme="minorHAnsi"/>
          <w:szCs w:val="22"/>
        </w:rPr>
        <w:t>_______________</w:t>
      </w:r>
      <w:r w:rsidRPr="003F6158">
        <w:rPr>
          <w:rFonts w:asciiTheme="minorHAnsi" w:hAnsiTheme="minorHAnsi" w:cstheme="minorHAnsi"/>
          <w:szCs w:val="22"/>
        </w:rPr>
        <w:t xml:space="preserve"> </w:t>
      </w:r>
      <w:r w:rsidR="00034943" w:rsidRPr="003F6158">
        <w:rPr>
          <w:rFonts w:asciiTheme="minorHAnsi" w:hAnsiTheme="minorHAnsi" w:cstheme="minorHAnsi"/>
          <w:szCs w:val="22"/>
        </w:rPr>
        <w:t xml:space="preserve">in Uradnem listu EU št. </w:t>
      </w:r>
      <w:r w:rsidRPr="003F6158">
        <w:rPr>
          <w:rFonts w:asciiTheme="minorHAnsi" w:hAnsiTheme="minorHAnsi" w:cstheme="minorHAnsi"/>
          <w:szCs w:val="22"/>
        </w:rPr>
        <w:t>za predmet »</w:t>
      </w:r>
      <w:r w:rsidR="00034943" w:rsidRPr="003F6158">
        <w:rPr>
          <w:rFonts w:asciiTheme="minorHAnsi" w:hAnsiTheme="minorHAnsi" w:cstheme="minorHAnsi"/>
          <w:szCs w:val="22"/>
        </w:rPr>
        <w:t>Obvezno revidiranje in izdaj</w:t>
      </w:r>
      <w:r w:rsidR="007227FD" w:rsidRPr="003F6158">
        <w:rPr>
          <w:rFonts w:asciiTheme="minorHAnsi" w:hAnsiTheme="minorHAnsi" w:cstheme="minorHAnsi"/>
          <w:szCs w:val="22"/>
        </w:rPr>
        <w:t>a revizorjevega poročila o dajanju</w:t>
      </w:r>
      <w:r w:rsidR="00034943" w:rsidRPr="003F6158">
        <w:rPr>
          <w:rFonts w:asciiTheme="minorHAnsi" w:hAnsiTheme="minorHAnsi" w:cstheme="minorHAnsi"/>
          <w:szCs w:val="22"/>
        </w:rPr>
        <w:t xml:space="preserve"> zagotovil o </w:t>
      </w:r>
      <w:proofErr w:type="spellStart"/>
      <w:r w:rsidR="00034943" w:rsidRPr="003F6158">
        <w:rPr>
          <w:rFonts w:asciiTheme="minorHAnsi" w:hAnsiTheme="minorHAnsi" w:cstheme="minorHAnsi"/>
          <w:szCs w:val="22"/>
        </w:rPr>
        <w:t>trajnostnosti</w:t>
      </w:r>
      <w:proofErr w:type="spellEnd"/>
      <w:r w:rsidR="00034943" w:rsidRPr="003F6158">
        <w:rPr>
          <w:rFonts w:asciiTheme="minorHAnsi" w:hAnsiTheme="minorHAnsi" w:cstheme="minorHAnsi"/>
          <w:szCs w:val="22"/>
        </w:rPr>
        <w:t xml:space="preserve"> družbe SDH/Skupine SDH za poslovna leta 2025 do 2027</w:t>
      </w:r>
      <w:r w:rsidRPr="003F6158">
        <w:rPr>
          <w:rFonts w:asciiTheme="minorHAnsi" w:hAnsiTheme="minorHAnsi" w:cstheme="minorHAnsi"/>
          <w:szCs w:val="22"/>
        </w:rPr>
        <w:t>« (v nadaljevanju: predmet naročila) izbran kot najugodnejši ponudnik;</w:t>
      </w:r>
    </w:p>
    <w:p w14:paraId="28ED3992" w14:textId="77777777" w:rsidR="00CF31E2" w:rsidRPr="003F6158" w:rsidRDefault="00CF31E2" w:rsidP="00DD13BB">
      <w:pPr>
        <w:pStyle w:val="Odstavekseznama"/>
        <w:widowControl w:val="0"/>
        <w:numPr>
          <w:ilvl w:val="0"/>
          <w:numId w:val="3"/>
        </w:numPr>
        <w:contextualSpacing w:val="0"/>
        <w:rPr>
          <w:rFonts w:asciiTheme="minorHAnsi" w:hAnsiTheme="minorHAnsi" w:cstheme="minorHAnsi"/>
          <w:szCs w:val="22"/>
        </w:rPr>
      </w:pPr>
      <w:r w:rsidRPr="003F6158">
        <w:rPr>
          <w:rFonts w:asciiTheme="minorHAnsi" w:hAnsiTheme="minorHAnsi" w:cstheme="minorHAnsi"/>
          <w:szCs w:val="22"/>
        </w:rPr>
        <w:t>da se ta pogodba sklepa z namenom natančnejše določitve pravic in obveznosti strank.</w:t>
      </w:r>
    </w:p>
    <w:p w14:paraId="275BE19E" w14:textId="77777777" w:rsidR="002D0E2B" w:rsidRPr="003F6158" w:rsidRDefault="002D0E2B" w:rsidP="002D0E2B">
      <w:pPr>
        <w:numPr>
          <w:ilvl w:val="12"/>
          <w:numId w:val="0"/>
        </w:numPr>
        <w:rPr>
          <w:rFonts w:asciiTheme="minorHAnsi" w:hAnsiTheme="minorHAnsi" w:cstheme="minorHAnsi"/>
          <w:b/>
          <w:szCs w:val="22"/>
        </w:rPr>
      </w:pPr>
    </w:p>
    <w:p w14:paraId="0AEB35DB" w14:textId="77777777" w:rsidR="002D0E2B" w:rsidRPr="003F6158" w:rsidRDefault="002D0E2B" w:rsidP="00D77812">
      <w:pPr>
        <w:pStyle w:val="Odstavekseznama"/>
        <w:numPr>
          <w:ilvl w:val="0"/>
          <w:numId w:val="1"/>
        </w:numPr>
        <w:jc w:val="center"/>
        <w:rPr>
          <w:rFonts w:asciiTheme="minorHAnsi" w:hAnsiTheme="minorHAnsi" w:cstheme="minorHAnsi"/>
          <w:szCs w:val="22"/>
        </w:rPr>
      </w:pPr>
      <w:r w:rsidRPr="003F6158">
        <w:rPr>
          <w:rFonts w:asciiTheme="minorHAnsi" w:hAnsiTheme="minorHAnsi" w:cstheme="minorHAnsi"/>
          <w:szCs w:val="22"/>
        </w:rPr>
        <w:t>člen</w:t>
      </w:r>
    </w:p>
    <w:p w14:paraId="18411F6A"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PREDMET POGODBE</w:t>
      </w:r>
    </w:p>
    <w:p w14:paraId="7C7DC2A9" w14:textId="77777777" w:rsidR="00263DE7" w:rsidRPr="003F6158" w:rsidRDefault="00263DE7" w:rsidP="00263DE7">
      <w:pPr>
        <w:ind w:left="360"/>
        <w:rPr>
          <w:rFonts w:asciiTheme="minorHAnsi" w:hAnsiTheme="minorHAnsi" w:cstheme="minorHAnsi"/>
          <w:szCs w:val="22"/>
        </w:rPr>
      </w:pPr>
    </w:p>
    <w:p w14:paraId="7FA1BEC2" w14:textId="3E532451" w:rsidR="009E7100" w:rsidRPr="003F6158"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Predmet pogodbe so storitve obvezne revizije in </w:t>
      </w:r>
      <w:r w:rsidR="007227FD" w:rsidRPr="003F6158">
        <w:rPr>
          <w:rFonts w:asciiTheme="minorHAnsi" w:hAnsiTheme="minorHAnsi" w:cstheme="minorHAnsi"/>
          <w:szCs w:val="22"/>
        </w:rPr>
        <w:t xml:space="preserve">izdaja revizorjevega poročila o dajanju zagotovil o </w:t>
      </w:r>
      <w:proofErr w:type="spellStart"/>
      <w:r w:rsidR="007227FD" w:rsidRPr="003F6158">
        <w:rPr>
          <w:rFonts w:asciiTheme="minorHAnsi" w:hAnsiTheme="minorHAnsi" w:cstheme="minorHAnsi"/>
          <w:szCs w:val="22"/>
        </w:rPr>
        <w:t>trajnostnosti</w:t>
      </w:r>
      <w:proofErr w:type="spellEnd"/>
      <w:r w:rsidR="007227FD" w:rsidRPr="003F6158">
        <w:rPr>
          <w:rFonts w:asciiTheme="minorHAnsi" w:hAnsiTheme="minorHAnsi" w:cstheme="minorHAnsi"/>
          <w:szCs w:val="22"/>
        </w:rPr>
        <w:t xml:space="preserve"> </w:t>
      </w:r>
      <w:r w:rsidRPr="003F6158">
        <w:rPr>
          <w:rFonts w:asciiTheme="minorHAnsi" w:hAnsiTheme="minorHAnsi" w:cstheme="minorHAnsi"/>
          <w:szCs w:val="22"/>
        </w:rPr>
        <w:t>SDH/Skupine SDH za poslovna leta 2025 do 2027</w:t>
      </w:r>
      <w:r w:rsidR="00DA482C" w:rsidRPr="003F6158">
        <w:rPr>
          <w:rFonts w:asciiTheme="minorHAnsi" w:hAnsiTheme="minorHAnsi" w:cstheme="minorHAnsi"/>
          <w:szCs w:val="22"/>
        </w:rPr>
        <w:t>.</w:t>
      </w:r>
    </w:p>
    <w:p w14:paraId="4A3C8CC9" w14:textId="77777777" w:rsidR="00034943" w:rsidRPr="003F6158" w:rsidRDefault="00034943" w:rsidP="00034943">
      <w:pPr>
        <w:tabs>
          <w:tab w:val="left" w:pos="426"/>
          <w:tab w:val="left" w:pos="5529"/>
          <w:tab w:val="right" w:pos="8505"/>
        </w:tabs>
        <w:rPr>
          <w:rFonts w:asciiTheme="minorHAnsi" w:hAnsiTheme="minorHAnsi" w:cstheme="minorHAnsi"/>
          <w:szCs w:val="22"/>
        </w:rPr>
      </w:pPr>
    </w:p>
    <w:p w14:paraId="1DF90A6C" w14:textId="77777777" w:rsidR="00034943" w:rsidRPr="003F6158"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bo za naročnika revidiral:</w:t>
      </w:r>
    </w:p>
    <w:p w14:paraId="76118D2D" w14:textId="72B558A6" w:rsidR="00034943" w:rsidRPr="003F6158" w:rsidRDefault="00034943" w:rsidP="00DD13BB">
      <w:pPr>
        <w:pStyle w:val="StyleBodyText12ptBefore0ptAfter6ptLinespacing"/>
        <w:numPr>
          <w:ilvl w:val="0"/>
          <w:numId w:val="15"/>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računovodske izkaze družbe Slovenski državni holding, </w:t>
      </w:r>
      <w:r w:rsidRPr="003F6158">
        <w:rPr>
          <w:rFonts w:asciiTheme="minorHAnsi" w:hAnsiTheme="minorHAnsi" w:cstheme="minorHAnsi"/>
          <w:bCs/>
          <w:sz w:val="22"/>
          <w:szCs w:val="22"/>
        </w:rPr>
        <w:t>d. d. (SDH, d. d.), pripravljene v skladu z Mednarodnimi standardi računovodskega poročanja (MSRP) za poslovno leto 2025, 2026 in 2027;</w:t>
      </w:r>
    </w:p>
    <w:p w14:paraId="3148C6DB" w14:textId="37DC1CD8" w:rsidR="005456AD" w:rsidRPr="003F6158" w:rsidRDefault="00034943" w:rsidP="00DD13BB">
      <w:pPr>
        <w:pStyle w:val="StyleBodyText12ptBefore0ptAfter6ptLinespacing"/>
        <w:numPr>
          <w:ilvl w:val="0"/>
          <w:numId w:val="15"/>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konsolidirane računovodske izkaze Skupine SDH, pripravljene v skladu z MSRP za poslovno leto </w:t>
      </w:r>
      <w:r w:rsidRPr="003F6158">
        <w:rPr>
          <w:rFonts w:asciiTheme="minorHAnsi" w:hAnsiTheme="minorHAnsi" w:cstheme="minorHAnsi"/>
          <w:bCs/>
          <w:sz w:val="22"/>
          <w:szCs w:val="22"/>
        </w:rPr>
        <w:t>2025, 2026 in 2027</w:t>
      </w:r>
      <w:r w:rsidR="001E1278" w:rsidRPr="003F6158">
        <w:rPr>
          <w:rFonts w:asciiTheme="minorHAnsi" w:hAnsiTheme="minorHAnsi" w:cstheme="minorHAnsi"/>
          <w:bCs/>
          <w:sz w:val="22"/>
          <w:szCs w:val="22"/>
        </w:rPr>
        <w:t>.</w:t>
      </w:r>
    </w:p>
    <w:p w14:paraId="74D5AC67" w14:textId="77777777" w:rsidR="00060683" w:rsidRPr="003F6158" w:rsidRDefault="00060683" w:rsidP="00060683">
      <w:pPr>
        <w:tabs>
          <w:tab w:val="left" w:pos="426"/>
          <w:tab w:val="left" w:pos="5529"/>
          <w:tab w:val="right" w:pos="8505"/>
        </w:tabs>
        <w:ind w:left="360"/>
        <w:rPr>
          <w:rFonts w:asciiTheme="minorHAnsi" w:hAnsiTheme="minorHAnsi" w:cstheme="minorHAnsi"/>
          <w:szCs w:val="22"/>
        </w:rPr>
      </w:pPr>
    </w:p>
    <w:p w14:paraId="771C59E6" w14:textId="214F289C" w:rsidR="00060683" w:rsidRPr="003F6158" w:rsidRDefault="00060683" w:rsidP="00EF32A2">
      <w:pPr>
        <w:tabs>
          <w:tab w:val="left" w:pos="426"/>
          <w:tab w:val="left" w:pos="5529"/>
          <w:tab w:val="right" w:pos="8505"/>
        </w:tabs>
        <w:ind w:left="360"/>
        <w:rPr>
          <w:rFonts w:asciiTheme="minorHAnsi" w:hAnsiTheme="minorHAnsi" w:cstheme="minorHAnsi"/>
          <w:szCs w:val="22"/>
        </w:rPr>
      </w:pPr>
      <w:r w:rsidRPr="003F6158">
        <w:rPr>
          <w:rFonts w:asciiTheme="minorHAnsi" w:hAnsiTheme="minorHAnsi" w:cstheme="minorHAnsi"/>
          <w:szCs w:val="22"/>
        </w:rPr>
        <w:t>Letni računovodski izkazi obsegajo izkaz finančnega položaja, izkaz poslovnega izida, izkaz drugega vseobsegajočega donosa, izkaz denarnih tokov, izkaz sprememb lastniškega kapitala ter priloge s členitvami in pojasnili k izkazom.</w:t>
      </w:r>
    </w:p>
    <w:p w14:paraId="15B1C75D" w14:textId="77777777" w:rsidR="00060683" w:rsidRPr="003F6158" w:rsidRDefault="00060683" w:rsidP="00060683">
      <w:pPr>
        <w:pStyle w:val="StyleBodyText12ptBefore0ptAfter6ptLinespacing"/>
        <w:spacing w:after="0" w:line="280" w:lineRule="exact"/>
        <w:rPr>
          <w:rFonts w:asciiTheme="minorHAnsi" w:hAnsiTheme="minorHAnsi" w:cstheme="minorHAnsi"/>
          <w:sz w:val="22"/>
          <w:szCs w:val="22"/>
        </w:rPr>
      </w:pPr>
    </w:p>
    <w:p w14:paraId="603A0988" w14:textId="4064299B" w:rsidR="00060683" w:rsidRPr="003F6158" w:rsidRDefault="00060683" w:rsidP="00EF32A2">
      <w:pPr>
        <w:tabs>
          <w:tab w:val="left" w:pos="426"/>
          <w:tab w:val="left" w:pos="5529"/>
          <w:tab w:val="right" w:pos="8505"/>
        </w:tabs>
        <w:ind w:left="360"/>
        <w:rPr>
          <w:rFonts w:asciiTheme="minorHAnsi" w:hAnsiTheme="minorHAnsi" w:cstheme="minorHAnsi"/>
          <w:szCs w:val="22"/>
        </w:rPr>
      </w:pPr>
      <w:r w:rsidRPr="003F6158">
        <w:rPr>
          <w:rFonts w:asciiTheme="minorHAnsi" w:hAnsiTheme="minorHAnsi" w:cstheme="minorHAnsi"/>
          <w:szCs w:val="22"/>
        </w:rPr>
        <w:t>Izvajalec bo pregledal tudi skladnost poslovnega poročila, ki je sestavni del letnega poročila, z revidiranimi računovodskimi izkazi.</w:t>
      </w:r>
    </w:p>
    <w:p w14:paraId="2D942FAC" w14:textId="28D8E802" w:rsidR="005456AD" w:rsidRPr="003F6158" w:rsidRDefault="005456AD" w:rsidP="005456AD">
      <w:pPr>
        <w:pStyle w:val="StyleBodyText12ptBefore0ptAfter6ptLinespacing"/>
        <w:spacing w:after="0" w:line="280" w:lineRule="exact"/>
        <w:rPr>
          <w:rFonts w:asciiTheme="minorHAnsi" w:hAnsiTheme="minorHAnsi" w:cstheme="minorHAnsi"/>
          <w:sz w:val="22"/>
          <w:szCs w:val="22"/>
        </w:rPr>
      </w:pPr>
    </w:p>
    <w:p w14:paraId="0E98EE6A" w14:textId="2C4F4E73" w:rsidR="001E1278" w:rsidRPr="003F6158" w:rsidRDefault="001E1278" w:rsidP="001E1278">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bo za naročnika </w:t>
      </w:r>
      <w:bookmarkStart w:id="0" w:name="_Hlk193285928"/>
      <w:r w:rsidR="00A06E2D" w:rsidRPr="003F6158">
        <w:rPr>
          <w:rFonts w:asciiTheme="minorHAnsi" w:hAnsiTheme="minorHAnsi" w:cstheme="minorHAnsi"/>
          <w:szCs w:val="22"/>
        </w:rPr>
        <w:t xml:space="preserve">revidiral tudi poročilo o </w:t>
      </w:r>
      <w:proofErr w:type="spellStart"/>
      <w:r w:rsidR="00A06E2D" w:rsidRPr="003F6158">
        <w:rPr>
          <w:rFonts w:asciiTheme="minorHAnsi" w:hAnsiTheme="minorHAnsi" w:cstheme="minorHAnsi"/>
          <w:szCs w:val="22"/>
        </w:rPr>
        <w:t>trajnostnosti</w:t>
      </w:r>
      <w:proofErr w:type="spellEnd"/>
      <w:r w:rsidR="00A06E2D" w:rsidRPr="003F6158">
        <w:rPr>
          <w:rFonts w:asciiTheme="minorHAnsi" w:hAnsiTheme="minorHAnsi" w:cstheme="minorHAnsi"/>
          <w:szCs w:val="22"/>
        </w:rPr>
        <w:t xml:space="preserve"> in </w:t>
      </w:r>
      <w:r w:rsidRPr="003F6158">
        <w:rPr>
          <w:rFonts w:asciiTheme="minorHAnsi" w:hAnsiTheme="minorHAnsi" w:cstheme="minorHAnsi"/>
          <w:szCs w:val="22"/>
        </w:rPr>
        <w:t xml:space="preserve">izdal </w:t>
      </w:r>
      <w:r w:rsidR="00A06E2D" w:rsidRPr="003F6158">
        <w:rPr>
          <w:rFonts w:asciiTheme="minorHAnsi" w:hAnsiTheme="minorHAnsi" w:cstheme="minorHAnsi"/>
          <w:szCs w:val="22"/>
        </w:rPr>
        <w:t>:</w:t>
      </w:r>
    </w:p>
    <w:p w14:paraId="1BFF19D9" w14:textId="72D9D749" w:rsidR="001E1278" w:rsidRPr="003F6158" w:rsidRDefault="001E1278" w:rsidP="001E1278">
      <w:pPr>
        <w:pStyle w:val="StyleBodyText12ptBefore0ptAfter6ptLinespacing"/>
        <w:numPr>
          <w:ilvl w:val="0"/>
          <w:numId w:val="15"/>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revizorjevo poročilo o dajanju zagotovil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 xml:space="preserve"> družbe S</w:t>
      </w:r>
      <w:r w:rsidR="000F3C93" w:rsidRPr="003F6158">
        <w:rPr>
          <w:rFonts w:asciiTheme="minorHAnsi" w:hAnsiTheme="minorHAnsi" w:cstheme="minorHAnsi"/>
          <w:sz w:val="22"/>
          <w:szCs w:val="22"/>
        </w:rPr>
        <w:t>DH,</w:t>
      </w:r>
      <w:r w:rsidRPr="003F6158">
        <w:rPr>
          <w:rFonts w:asciiTheme="minorHAnsi" w:hAnsiTheme="minorHAnsi" w:cstheme="minorHAnsi"/>
          <w:sz w:val="22"/>
          <w:szCs w:val="22"/>
        </w:rPr>
        <w:t xml:space="preserve"> d. d.</w:t>
      </w:r>
      <w:r w:rsidR="000F3C93" w:rsidRPr="003F6158">
        <w:rPr>
          <w:rFonts w:asciiTheme="minorHAnsi" w:hAnsiTheme="minorHAnsi" w:cstheme="minorHAnsi"/>
          <w:sz w:val="22"/>
          <w:szCs w:val="22"/>
        </w:rPr>
        <w:t>,</w:t>
      </w:r>
      <w:r w:rsidRPr="003F6158">
        <w:rPr>
          <w:rFonts w:asciiTheme="minorHAnsi" w:hAnsiTheme="minorHAnsi" w:cstheme="minorHAnsi"/>
          <w:sz w:val="22"/>
          <w:szCs w:val="22"/>
        </w:rPr>
        <w:t xml:space="preserve"> za poslovno leto 2025, 2026 in 2027</w:t>
      </w:r>
      <w:r w:rsidRPr="003F6158">
        <w:rPr>
          <w:rFonts w:asciiTheme="minorHAnsi" w:hAnsiTheme="minorHAnsi" w:cstheme="minorHAnsi"/>
          <w:bCs/>
          <w:sz w:val="22"/>
          <w:szCs w:val="22"/>
        </w:rPr>
        <w:t>;</w:t>
      </w:r>
    </w:p>
    <w:p w14:paraId="248F5C4C" w14:textId="6B8159F7" w:rsidR="001E1278" w:rsidRPr="003F6158" w:rsidRDefault="001E1278" w:rsidP="001E1278">
      <w:pPr>
        <w:pStyle w:val="StyleBodyText12ptBefore0ptAfter6ptLinespacing"/>
        <w:numPr>
          <w:ilvl w:val="0"/>
          <w:numId w:val="15"/>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revizorjevo poročilo o dajanju zagotovil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 xml:space="preserve"> Skupine SDH za poslovno leto 2025, 2026 in 2027</w:t>
      </w:r>
      <w:r w:rsidR="004D3817" w:rsidRPr="003F6158">
        <w:rPr>
          <w:rFonts w:asciiTheme="minorHAnsi" w:hAnsiTheme="minorHAnsi" w:cstheme="minorHAnsi"/>
          <w:sz w:val="22"/>
          <w:szCs w:val="22"/>
        </w:rPr>
        <w:t>.</w:t>
      </w:r>
    </w:p>
    <w:bookmarkEnd w:id="0"/>
    <w:p w14:paraId="0B6D2DC3" w14:textId="77777777" w:rsidR="001E1278" w:rsidRPr="003F6158" w:rsidRDefault="001E1278" w:rsidP="005456AD">
      <w:pPr>
        <w:pStyle w:val="StyleBodyText12ptBefore0ptAfter6ptLinespacing"/>
        <w:spacing w:after="0" w:line="280" w:lineRule="exact"/>
        <w:rPr>
          <w:rFonts w:asciiTheme="minorHAnsi" w:hAnsiTheme="minorHAnsi" w:cstheme="minorHAnsi"/>
          <w:sz w:val="22"/>
          <w:szCs w:val="22"/>
        </w:rPr>
      </w:pPr>
    </w:p>
    <w:p w14:paraId="42DCA74F" w14:textId="2D85BBF7" w:rsidR="0017031A" w:rsidRPr="003F6158" w:rsidRDefault="001E1278" w:rsidP="00C43131">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Storitve iz tretjega odstavka tega člena bo naročnik naročal </w:t>
      </w:r>
      <w:r w:rsidR="00A626AE" w:rsidRPr="003F6158">
        <w:rPr>
          <w:rFonts w:asciiTheme="minorHAnsi" w:hAnsiTheme="minorHAnsi" w:cstheme="minorHAnsi"/>
          <w:szCs w:val="22"/>
        </w:rPr>
        <w:t>po potrebi oziroma glede na</w:t>
      </w:r>
      <w:r w:rsidRPr="003F6158">
        <w:rPr>
          <w:rFonts w:asciiTheme="minorHAnsi" w:hAnsiTheme="minorHAnsi" w:cstheme="minorHAnsi"/>
          <w:szCs w:val="22"/>
        </w:rPr>
        <w:t xml:space="preserve"> </w:t>
      </w:r>
      <w:r w:rsidR="00A626AE" w:rsidRPr="003F6158">
        <w:rPr>
          <w:rFonts w:asciiTheme="minorHAnsi" w:hAnsiTheme="minorHAnsi" w:cstheme="minorHAnsi"/>
          <w:szCs w:val="22"/>
        </w:rPr>
        <w:t xml:space="preserve">takrat veljavne </w:t>
      </w:r>
      <w:r w:rsidRPr="003F6158">
        <w:rPr>
          <w:rFonts w:asciiTheme="minorHAnsi" w:hAnsiTheme="minorHAnsi" w:cstheme="minorHAnsi"/>
          <w:szCs w:val="22"/>
        </w:rPr>
        <w:t>obveznosti</w:t>
      </w:r>
      <w:r w:rsidR="00E56AFD" w:rsidRPr="003F6158">
        <w:rPr>
          <w:rFonts w:asciiTheme="minorHAnsi" w:hAnsiTheme="minorHAnsi" w:cstheme="minorHAnsi"/>
          <w:szCs w:val="22"/>
        </w:rPr>
        <w:t xml:space="preserve"> naročnika</w:t>
      </w:r>
      <w:r w:rsidRPr="003F6158">
        <w:rPr>
          <w:rFonts w:asciiTheme="minorHAnsi" w:hAnsiTheme="minorHAnsi" w:cstheme="minorHAnsi"/>
          <w:szCs w:val="22"/>
        </w:rPr>
        <w:t xml:space="preserve">, </w:t>
      </w:r>
      <w:r w:rsidR="00A626AE" w:rsidRPr="003F6158">
        <w:rPr>
          <w:rFonts w:asciiTheme="minorHAnsi" w:hAnsiTheme="minorHAnsi" w:cstheme="minorHAnsi"/>
          <w:szCs w:val="22"/>
        </w:rPr>
        <w:t>določene</w:t>
      </w:r>
      <w:r w:rsidRPr="003F6158">
        <w:rPr>
          <w:rFonts w:asciiTheme="minorHAnsi" w:hAnsiTheme="minorHAnsi" w:cstheme="minorHAnsi"/>
          <w:szCs w:val="22"/>
        </w:rPr>
        <w:t xml:space="preserve"> v slovenski in evropski zakonodaji </w:t>
      </w:r>
      <w:r w:rsidR="004D3817" w:rsidRPr="003F6158">
        <w:rPr>
          <w:rFonts w:asciiTheme="minorHAnsi" w:hAnsiTheme="minorHAnsi" w:cstheme="minorHAnsi"/>
          <w:szCs w:val="22"/>
        </w:rPr>
        <w:t>s</w:t>
      </w:r>
      <w:r w:rsidRPr="003F6158">
        <w:rPr>
          <w:rFonts w:asciiTheme="minorHAnsi" w:hAnsiTheme="minorHAnsi" w:cstheme="minorHAnsi"/>
          <w:szCs w:val="22"/>
        </w:rPr>
        <w:t xml:space="preserve"> področja</w:t>
      </w:r>
      <w:r w:rsidR="004D3817" w:rsidRPr="003F6158">
        <w:rPr>
          <w:rFonts w:asciiTheme="minorHAnsi" w:hAnsiTheme="minorHAnsi" w:cstheme="minorHAnsi"/>
          <w:szCs w:val="22"/>
        </w:rPr>
        <w:t xml:space="preserve"> poročanja o </w:t>
      </w:r>
      <w:proofErr w:type="spellStart"/>
      <w:r w:rsidR="004D3817" w:rsidRPr="003F6158">
        <w:rPr>
          <w:rFonts w:asciiTheme="minorHAnsi" w:hAnsiTheme="minorHAnsi" w:cstheme="minorHAnsi"/>
          <w:szCs w:val="22"/>
        </w:rPr>
        <w:t>trajnostnosti</w:t>
      </w:r>
      <w:proofErr w:type="spellEnd"/>
      <w:r w:rsidRPr="003F6158">
        <w:rPr>
          <w:rFonts w:asciiTheme="minorHAnsi" w:hAnsiTheme="minorHAnsi" w:cstheme="minorHAnsi"/>
          <w:szCs w:val="22"/>
        </w:rPr>
        <w:t xml:space="preserve">. </w:t>
      </w:r>
    </w:p>
    <w:p w14:paraId="44B486D7" w14:textId="77777777" w:rsidR="00034943" w:rsidRPr="003F6158" w:rsidRDefault="00034943" w:rsidP="00EF32A2">
      <w:pPr>
        <w:pStyle w:val="Odstavekseznama"/>
        <w:rPr>
          <w:rFonts w:asciiTheme="minorHAnsi" w:hAnsiTheme="minorHAnsi" w:cstheme="minorHAnsi"/>
          <w:szCs w:val="22"/>
        </w:rPr>
      </w:pPr>
    </w:p>
    <w:p w14:paraId="5CA5D1A0" w14:textId="77777777" w:rsidR="00034943" w:rsidRPr="003F6158" w:rsidRDefault="00034943" w:rsidP="00DD13BB">
      <w:pPr>
        <w:pStyle w:val="Odstavekseznama"/>
        <w:numPr>
          <w:ilvl w:val="0"/>
          <w:numId w:val="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ugotavljata, da sta sestavni del te pogodbe:</w:t>
      </w:r>
    </w:p>
    <w:p w14:paraId="6067DA10" w14:textId="77777777" w:rsidR="00034943" w:rsidRPr="003F6158" w:rsidRDefault="00034943" w:rsidP="00DD13BB">
      <w:pPr>
        <w:pStyle w:val="StyleBodyText12ptBefore0ptAfter6ptLinespacing"/>
        <w:numPr>
          <w:ilvl w:val="0"/>
          <w:numId w:val="1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ponudbeni predračun izvajalca št. ............................ z dne ............................in </w:t>
      </w:r>
    </w:p>
    <w:p w14:paraId="0B258A15" w14:textId="3C2E1A79" w:rsidR="00034943" w:rsidRPr="003F6158" w:rsidRDefault="00034943" w:rsidP="00DD13BB">
      <w:pPr>
        <w:pStyle w:val="StyleBodyText12ptBefore0ptAfter6ptLinespacing"/>
        <w:numPr>
          <w:ilvl w:val="0"/>
          <w:numId w:val="1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okvirni načrt revidiranja za leto 2025, 2026 in 2027 z dne .............................</w:t>
      </w:r>
    </w:p>
    <w:p w14:paraId="5E6D30E1" w14:textId="77777777" w:rsidR="00034943" w:rsidRPr="003F6158" w:rsidRDefault="00034943" w:rsidP="00034943">
      <w:pPr>
        <w:tabs>
          <w:tab w:val="left" w:pos="426"/>
          <w:tab w:val="left" w:pos="5529"/>
          <w:tab w:val="right" w:pos="8505"/>
        </w:tabs>
        <w:rPr>
          <w:rFonts w:asciiTheme="minorHAnsi" w:hAnsiTheme="minorHAnsi" w:cstheme="minorHAnsi"/>
          <w:szCs w:val="22"/>
        </w:rPr>
      </w:pPr>
    </w:p>
    <w:p w14:paraId="039FA4CC" w14:textId="77777777" w:rsidR="008F1615" w:rsidRPr="003F6158" w:rsidRDefault="008F1615" w:rsidP="008F1615">
      <w:pPr>
        <w:tabs>
          <w:tab w:val="left" w:pos="426"/>
          <w:tab w:val="left" w:pos="5529"/>
          <w:tab w:val="right" w:pos="8505"/>
        </w:tabs>
        <w:rPr>
          <w:rFonts w:asciiTheme="minorHAnsi" w:hAnsiTheme="minorHAnsi" w:cstheme="minorHAnsi"/>
          <w:szCs w:val="22"/>
        </w:rPr>
      </w:pPr>
    </w:p>
    <w:p w14:paraId="3F540947" w14:textId="77777777" w:rsidR="005A5E0F" w:rsidRPr="003F6158" w:rsidRDefault="005A5E0F"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szCs w:val="22"/>
        </w:rPr>
      </w:pPr>
      <w:r w:rsidRPr="003F6158">
        <w:rPr>
          <w:rFonts w:asciiTheme="minorHAnsi" w:hAnsiTheme="minorHAnsi" w:cstheme="minorHAnsi"/>
          <w:szCs w:val="22"/>
        </w:rPr>
        <w:t>člen</w:t>
      </w:r>
    </w:p>
    <w:p w14:paraId="79972114"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POJEM IN NAMEN REVIDIRANJA</w:t>
      </w:r>
    </w:p>
    <w:p w14:paraId="15F4BE84" w14:textId="77777777" w:rsidR="005A5E0F" w:rsidRPr="003F6158" w:rsidRDefault="005A5E0F" w:rsidP="005A5E0F">
      <w:pPr>
        <w:numPr>
          <w:ilvl w:val="12"/>
          <w:numId w:val="0"/>
        </w:numPr>
        <w:tabs>
          <w:tab w:val="left" w:pos="567"/>
          <w:tab w:val="left" w:pos="1701"/>
          <w:tab w:val="left" w:pos="5529"/>
          <w:tab w:val="right" w:pos="8505"/>
        </w:tabs>
        <w:ind w:right="-1"/>
        <w:jc w:val="center"/>
        <w:rPr>
          <w:rFonts w:asciiTheme="minorHAnsi" w:hAnsiTheme="minorHAnsi" w:cstheme="minorHAnsi"/>
          <w:b/>
          <w:szCs w:val="22"/>
        </w:rPr>
      </w:pPr>
    </w:p>
    <w:p w14:paraId="693D79A2" w14:textId="143F6A44" w:rsidR="00ED27A6" w:rsidRPr="003F6158" w:rsidRDefault="00034943" w:rsidP="00DD13BB">
      <w:pPr>
        <w:pStyle w:val="Odstavekseznama"/>
        <w:numPr>
          <w:ilvl w:val="0"/>
          <w:numId w:val="1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Revidiranje računovodskih izkazov je preizkušanje in ocenjevanje računovodskih izkazov ter podatkov in metod, uporabljenih pri njihovem sestavljanju. Na osnovi teh postopkov bo izvajalec </w:t>
      </w:r>
      <w:r w:rsidRPr="003F6158">
        <w:rPr>
          <w:rFonts w:asciiTheme="minorHAnsi" w:hAnsiTheme="minorHAnsi" w:cstheme="minorHAnsi"/>
          <w:szCs w:val="22"/>
        </w:rPr>
        <w:lastRenderedPageBreak/>
        <w:t>podal strokovno mnenje o tem, ali računovodski izkazi v vseh pomembnejših pogledih podajajo resničen in pošten prikaz finančnega stanja, poslovnega izida in denarnih tokov naročnika, v skladu z Mednarodnimi standardi računovodskega poročanja</w:t>
      </w:r>
      <w:r w:rsidR="00DC35DE" w:rsidRPr="003F6158">
        <w:rPr>
          <w:rFonts w:asciiTheme="minorHAnsi" w:hAnsiTheme="minorHAnsi" w:cstheme="minorHAnsi"/>
          <w:szCs w:val="22"/>
        </w:rPr>
        <w:t xml:space="preserve">. </w:t>
      </w:r>
    </w:p>
    <w:p w14:paraId="76703814" w14:textId="77777777" w:rsidR="002745B7" w:rsidRPr="003F6158" w:rsidRDefault="002745B7" w:rsidP="002745B7">
      <w:pPr>
        <w:numPr>
          <w:ilvl w:val="12"/>
          <w:numId w:val="0"/>
        </w:numPr>
        <w:tabs>
          <w:tab w:val="left" w:pos="567"/>
          <w:tab w:val="left" w:pos="5529"/>
          <w:tab w:val="right" w:pos="8505"/>
        </w:tabs>
        <w:rPr>
          <w:rFonts w:asciiTheme="minorHAnsi" w:hAnsiTheme="minorHAnsi" w:cstheme="minorHAnsi"/>
          <w:szCs w:val="22"/>
        </w:rPr>
      </w:pPr>
    </w:p>
    <w:p w14:paraId="7C4C376C" w14:textId="77777777" w:rsidR="00E26C01" w:rsidRPr="003F6158" w:rsidRDefault="00E26C01" w:rsidP="000C5567">
      <w:pPr>
        <w:pStyle w:val="BodyText21"/>
        <w:numPr>
          <w:ilvl w:val="12"/>
          <w:numId w:val="0"/>
        </w:numPr>
        <w:tabs>
          <w:tab w:val="left" w:pos="-1843"/>
          <w:tab w:val="left" w:pos="1701"/>
        </w:tabs>
        <w:rPr>
          <w:rFonts w:asciiTheme="minorHAnsi" w:hAnsiTheme="minorHAnsi" w:cstheme="minorHAnsi"/>
          <w:sz w:val="22"/>
          <w:szCs w:val="22"/>
        </w:rPr>
      </w:pPr>
    </w:p>
    <w:p w14:paraId="2B5DC4B8" w14:textId="77777777" w:rsidR="002D0E2B" w:rsidRPr="003F6158" w:rsidRDefault="002D0E2B"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48484C68" w14:textId="4A9ACCA0" w:rsidR="00C3796D" w:rsidRPr="003F6158" w:rsidRDefault="00E56AF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PODLAGA ZA IZVEDBO STORITEV</w:t>
      </w:r>
    </w:p>
    <w:p w14:paraId="47508B54" w14:textId="77777777" w:rsidR="002D0E2B" w:rsidRPr="003F6158" w:rsidRDefault="002D0E2B" w:rsidP="0003112A">
      <w:pPr>
        <w:numPr>
          <w:ilvl w:val="12"/>
          <w:numId w:val="0"/>
        </w:numPr>
        <w:tabs>
          <w:tab w:val="left" w:pos="567"/>
          <w:tab w:val="left" w:pos="1701"/>
          <w:tab w:val="left" w:pos="5529"/>
          <w:tab w:val="right" w:pos="8505"/>
        </w:tabs>
        <w:ind w:right="-1"/>
        <w:rPr>
          <w:rFonts w:asciiTheme="minorHAnsi" w:hAnsiTheme="minorHAnsi" w:cstheme="minorHAnsi"/>
          <w:bCs/>
          <w:szCs w:val="22"/>
        </w:rPr>
      </w:pPr>
    </w:p>
    <w:p w14:paraId="7FDAF674" w14:textId="00DC5375" w:rsidR="00E26C01" w:rsidRPr="003F6158" w:rsidRDefault="00034943" w:rsidP="00DD13BB">
      <w:pPr>
        <w:pStyle w:val="Odstavekseznama"/>
        <w:numPr>
          <w:ilvl w:val="0"/>
          <w:numId w:val="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bo </w:t>
      </w:r>
      <w:r w:rsidR="00E56AFD" w:rsidRPr="003F6158">
        <w:rPr>
          <w:rFonts w:asciiTheme="minorHAnsi" w:hAnsiTheme="minorHAnsi" w:cstheme="minorHAnsi"/>
          <w:szCs w:val="22"/>
        </w:rPr>
        <w:t xml:space="preserve">storitve po pogodbi </w:t>
      </w:r>
      <w:r w:rsidRPr="003F6158">
        <w:rPr>
          <w:rFonts w:asciiTheme="minorHAnsi" w:hAnsiTheme="minorHAnsi" w:cstheme="minorHAnsi"/>
          <w:szCs w:val="22"/>
        </w:rPr>
        <w:t>opravil v skladu z razpisno dokumentacijo naročnika, ponudbo, ki je sestavni del in priloga pogodbe in na osnovi</w:t>
      </w:r>
      <w:r w:rsidR="00E56AFD" w:rsidRPr="003F6158">
        <w:rPr>
          <w:rFonts w:asciiTheme="minorHAnsi" w:hAnsiTheme="minorHAnsi" w:cstheme="minorHAnsi"/>
          <w:szCs w:val="22"/>
        </w:rPr>
        <w:t>:</w:t>
      </w:r>
      <w:r w:rsidR="00E26C01" w:rsidRPr="003F6158">
        <w:rPr>
          <w:rFonts w:asciiTheme="minorHAnsi" w:hAnsiTheme="minorHAnsi" w:cstheme="minorHAnsi"/>
          <w:szCs w:val="22"/>
        </w:rPr>
        <w:t xml:space="preserve"> </w:t>
      </w:r>
    </w:p>
    <w:p w14:paraId="14ED6A50"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Zakona o gospodarskih družbah,</w:t>
      </w:r>
    </w:p>
    <w:p w14:paraId="73143B74"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Zakona o Slovenskem državnem holdingu, d. d.</w:t>
      </w:r>
    </w:p>
    <w:p w14:paraId="6A39BA6A"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Zakona o revidiranju,</w:t>
      </w:r>
    </w:p>
    <w:p w14:paraId="43B1564A" w14:textId="378BE231" w:rsidR="00034943" w:rsidRPr="003F6158" w:rsidRDefault="001631A0"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Mednarodnih standardov revidiranja</w:t>
      </w:r>
      <w:r w:rsidR="00034943" w:rsidRPr="003F6158">
        <w:rPr>
          <w:rFonts w:asciiTheme="minorHAnsi" w:hAnsiTheme="minorHAnsi" w:cstheme="minorHAnsi"/>
          <w:sz w:val="22"/>
          <w:szCs w:val="22"/>
        </w:rPr>
        <w:t>,</w:t>
      </w:r>
      <w:r w:rsidR="006476EE" w:rsidRPr="003F6158">
        <w:rPr>
          <w:rFonts w:asciiTheme="minorHAnsi" w:hAnsiTheme="minorHAnsi" w:cstheme="minorHAnsi"/>
          <w:sz w:val="22"/>
          <w:szCs w:val="22"/>
        </w:rPr>
        <w:t xml:space="preserve"> </w:t>
      </w:r>
      <w:r w:rsidR="00034943" w:rsidRPr="003F6158">
        <w:rPr>
          <w:rFonts w:asciiTheme="minorHAnsi" w:hAnsiTheme="minorHAnsi" w:cstheme="minorHAnsi"/>
          <w:sz w:val="22"/>
          <w:szCs w:val="22"/>
        </w:rPr>
        <w:t xml:space="preserve"> </w:t>
      </w:r>
    </w:p>
    <w:p w14:paraId="682EAB0A" w14:textId="73ED836C" w:rsidR="006476EE" w:rsidRPr="003F6158" w:rsidRDefault="006476EE"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 xml:space="preserve">Evropskih standardov poročanja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 xml:space="preserve"> (ESRS)</w:t>
      </w:r>
      <w:r w:rsidR="00D9219D" w:rsidRPr="003F6158">
        <w:rPr>
          <w:rFonts w:asciiTheme="minorHAnsi" w:hAnsiTheme="minorHAnsi" w:cstheme="minorHAnsi"/>
          <w:sz w:val="22"/>
          <w:szCs w:val="22"/>
        </w:rPr>
        <w:t xml:space="preserve"> </w:t>
      </w:r>
      <w:r w:rsidR="009720A5" w:rsidRPr="003F6158">
        <w:rPr>
          <w:rFonts w:asciiTheme="minorHAnsi" w:hAnsiTheme="minorHAnsi" w:cstheme="minorHAnsi"/>
          <w:sz w:val="22"/>
          <w:szCs w:val="22"/>
        </w:rPr>
        <w:t>in druge zakonodaje s tega področja,</w:t>
      </w:r>
    </w:p>
    <w:p w14:paraId="0548304D"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Mednarodnega kodeksa etike za računovodske strokovnjake,</w:t>
      </w:r>
    </w:p>
    <w:p w14:paraId="3D719E2A"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Uredbe (EU) št. 537/2014 Evropskega parlamenta in Sveta z dne 16. aprila 2014 o posebnih zahtevah v zvezi z obvezno revizijo subjektov javnega interesa in razveljavitvi Sklepa Komisije 2005/909/ES,</w:t>
      </w:r>
    </w:p>
    <w:p w14:paraId="4ACD80D5" w14:textId="172BB8CB" w:rsidR="00034943" w:rsidRPr="003F6158" w:rsidRDefault="001631A0"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7227FD">
        <w:rPr>
          <w:rFonts w:asciiTheme="minorHAnsi" w:hAnsiTheme="minorHAnsi" w:cstheme="minorHAnsi"/>
          <w:sz w:val="22"/>
          <w:szCs w:val="22"/>
        </w:rPr>
        <w:t>mednarodnih stališč revidiranja, ki jih sprejema Mednarodno združenje računovodskih strokovnjakov (IFAC)</w:t>
      </w:r>
      <w:r w:rsidR="00D9219D" w:rsidRPr="001631A0">
        <w:rPr>
          <w:rFonts w:asciiTheme="minorHAnsi" w:hAnsiTheme="minorHAnsi" w:cstheme="minorHAnsi"/>
          <w:sz w:val="22"/>
          <w:szCs w:val="22"/>
        </w:rPr>
        <w:t xml:space="preserve">, </w:t>
      </w:r>
    </w:p>
    <w:p w14:paraId="48D44179"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drugih pravil revidiranja, ki jih sprejme Agencija za javni nadzor nad revidiranjem</w:t>
      </w:r>
    </w:p>
    <w:p w14:paraId="11E08D7C" w14:textId="77777777" w:rsidR="00034943" w:rsidRPr="003F6158" w:rsidRDefault="00034943" w:rsidP="00DD13BB">
      <w:pPr>
        <w:pStyle w:val="StyleBodyText12ptBefore0ptAfter6ptLinespacing"/>
        <w:numPr>
          <w:ilvl w:val="0"/>
          <w:numId w:val="15"/>
        </w:numPr>
        <w:spacing w:after="0" w:line="280" w:lineRule="exact"/>
        <w:ind w:left="993" w:hanging="567"/>
        <w:rPr>
          <w:rFonts w:asciiTheme="minorHAnsi" w:hAnsiTheme="minorHAnsi" w:cstheme="minorHAnsi"/>
          <w:sz w:val="22"/>
          <w:szCs w:val="22"/>
        </w:rPr>
      </w:pPr>
      <w:r w:rsidRPr="003F6158">
        <w:rPr>
          <w:rFonts w:asciiTheme="minorHAnsi" w:hAnsiTheme="minorHAnsi" w:cstheme="minorHAnsi"/>
          <w:sz w:val="22"/>
          <w:szCs w:val="22"/>
        </w:rPr>
        <w:t xml:space="preserve">drugih predpisov, stališč in smernic ki urejajo revidiranje gospodarskih družb in drugih pravnih oseb. </w:t>
      </w:r>
    </w:p>
    <w:p w14:paraId="510C470B" w14:textId="77777777" w:rsidR="005D44C5" w:rsidRPr="003F6158" w:rsidRDefault="005D44C5" w:rsidP="005D44C5">
      <w:pPr>
        <w:tabs>
          <w:tab w:val="left" w:pos="426"/>
          <w:tab w:val="left" w:pos="5529"/>
          <w:tab w:val="right" w:pos="8505"/>
        </w:tabs>
        <w:rPr>
          <w:rFonts w:asciiTheme="minorHAnsi" w:hAnsiTheme="minorHAnsi" w:cstheme="minorHAnsi"/>
          <w:szCs w:val="22"/>
        </w:rPr>
      </w:pPr>
    </w:p>
    <w:p w14:paraId="275230F2" w14:textId="77777777" w:rsidR="00E26C01" w:rsidRPr="003F6158" w:rsidRDefault="00E26C01"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291238D0"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IZVEDBA IN OBVEZNOSTI POGODBENIH STRANK</w:t>
      </w:r>
    </w:p>
    <w:p w14:paraId="1E113BD2" w14:textId="77777777" w:rsidR="00E26C01" w:rsidRPr="003F6158"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7C4C86B6" w14:textId="702FF2FB" w:rsidR="00E26C01" w:rsidRPr="003F6158" w:rsidRDefault="00034943" w:rsidP="00DD13BB">
      <w:pPr>
        <w:pStyle w:val="Odstavekseznama"/>
        <w:numPr>
          <w:ilvl w:val="0"/>
          <w:numId w:val="6"/>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S to pogodbo se izvajalec zaveže opraviti v pogodbi določene storitve, naročnik pa mu bo za to plačal pogodbeno ceno navedeno v tej pogodbi</w:t>
      </w:r>
      <w:r w:rsidR="00E26C01" w:rsidRPr="003F6158">
        <w:rPr>
          <w:rFonts w:asciiTheme="minorHAnsi" w:hAnsiTheme="minorHAnsi" w:cstheme="minorHAnsi"/>
          <w:szCs w:val="22"/>
        </w:rPr>
        <w:t xml:space="preserve">. </w:t>
      </w:r>
    </w:p>
    <w:p w14:paraId="0102A37E" w14:textId="77777777" w:rsidR="00E26C01" w:rsidRPr="003F6158" w:rsidRDefault="00E26C01" w:rsidP="00E26C01">
      <w:pPr>
        <w:pStyle w:val="BodyText21"/>
        <w:numPr>
          <w:ilvl w:val="12"/>
          <w:numId w:val="0"/>
        </w:numPr>
        <w:rPr>
          <w:rFonts w:asciiTheme="minorHAnsi" w:hAnsiTheme="minorHAnsi" w:cstheme="minorHAnsi"/>
          <w:sz w:val="22"/>
          <w:szCs w:val="22"/>
        </w:rPr>
      </w:pPr>
    </w:p>
    <w:p w14:paraId="3D096E4D" w14:textId="77777777" w:rsidR="00E26C01" w:rsidRPr="003F6158" w:rsidRDefault="00E26C01" w:rsidP="000822EE">
      <w:pPr>
        <w:pStyle w:val="Telobesedila3"/>
        <w:numPr>
          <w:ilvl w:val="12"/>
          <w:numId w:val="0"/>
        </w:numPr>
        <w:tabs>
          <w:tab w:val="left" w:pos="567"/>
        </w:tabs>
        <w:ind w:right="-483"/>
        <w:rPr>
          <w:rFonts w:asciiTheme="minorHAnsi" w:hAnsiTheme="minorHAnsi" w:cstheme="minorHAnsi"/>
          <w:b/>
          <w:sz w:val="22"/>
          <w:szCs w:val="22"/>
        </w:rPr>
      </w:pPr>
    </w:p>
    <w:p w14:paraId="2F7E4B52" w14:textId="5A9253DD" w:rsidR="00E26C01" w:rsidRPr="003F6158" w:rsidRDefault="00034943" w:rsidP="00E26C01">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3F6158">
        <w:rPr>
          <w:rFonts w:asciiTheme="minorHAnsi" w:hAnsiTheme="minorHAnsi" w:cstheme="minorHAnsi"/>
          <w:b/>
          <w:caps/>
          <w:szCs w:val="22"/>
          <w:u w:val="single"/>
        </w:rPr>
        <w:t>OBVEZNOSTI IN ODGOVORNOSTI IZVAJALCA</w:t>
      </w:r>
    </w:p>
    <w:p w14:paraId="1B1C5A77" w14:textId="77777777" w:rsidR="00E26C01" w:rsidRPr="003F6158" w:rsidRDefault="00E26C01" w:rsidP="00E26C01">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9C73A42" w14:textId="77777777" w:rsidR="00E26C01" w:rsidRPr="003F6158" w:rsidRDefault="00E26C01"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7F4BF873"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NAČRTOVANJE IN IZVEDBA REVIDIRANJA</w:t>
      </w:r>
    </w:p>
    <w:p w14:paraId="5B12C433" w14:textId="77777777" w:rsidR="00E26C01" w:rsidRPr="003F6158" w:rsidRDefault="00E26C01" w:rsidP="00E26C01">
      <w:pPr>
        <w:pStyle w:val="Telobesedila3"/>
        <w:numPr>
          <w:ilvl w:val="12"/>
          <w:numId w:val="0"/>
        </w:numPr>
        <w:tabs>
          <w:tab w:val="left" w:pos="567"/>
        </w:tabs>
        <w:ind w:right="-483"/>
        <w:rPr>
          <w:rFonts w:asciiTheme="minorHAnsi" w:hAnsiTheme="minorHAnsi" w:cstheme="minorHAnsi"/>
          <w:b/>
          <w:sz w:val="22"/>
          <w:szCs w:val="22"/>
        </w:rPr>
      </w:pPr>
    </w:p>
    <w:p w14:paraId="58739E53" w14:textId="053F4259" w:rsidR="00E26C01" w:rsidRPr="003F6158" w:rsidRDefault="00034943" w:rsidP="00DD13BB">
      <w:pPr>
        <w:pStyle w:val="Odstavekseznama"/>
        <w:numPr>
          <w:ilvl w:val="0"/>
          <w:numId w:val="7"/>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Izvajalec se obvezuje načrtovati in izvesti revidiranje na način, ki bo omogočil, da si pridobi sprejemljivo zagotovilo, da računovodski izkazi ne vsebujejo pomembnejših napačnih navedb. Izbrani postopki bodo odvisni od revizorjeve presoje in vključujejo tudi ocenjevanje tveganj za napačne navedbe v računovodskih izkazih zaradi prevare ali napake. Pri ocenjevanju teh tveganj bo revizor proučil notranje kontrole, povezane s pripravljanjem in poštenim predstavljanjem računovodskih izkazov družbe, da bo določil okoliščinam ustrezne revizijske postopke, ne pa, da bi izrazil mnenje o uspešnosti notranjega kontroliranja družbe. Revizija vključuje tudi ovrednotenje ustreznosti uporabljenih računovodskih usmeritev in utemeljenosti računovodskih ocen poslovodstva, kot tudi ovrednotenje celotne predstavitve računovodskih izkazov.</w:t>
      </w:r>
    </w:p>
    <w:p w14:paraId="0FBC358D" w14:textId="77777777" w:rsidR="000A6C36" w:rsidRPr="003F6158" w:rsidRDefault="000A6C36" w:rsidP="00360A16">
      <w:pPr>
        <w:pStyle w:val="Telobesedila3"/>
        <w:ind w:left="720" w:right="-142"/>
        <w:rPr>
          <w:rFonts w:asciiTheme="minorHAnsi" w:hAnsiTheme="minorHAnsi" w:cstheme="minorHAnsi"/>
          <w:sz w:val="22"/>
          <w:szCs w:val="22"/>
          <w:lang w:eastAsia="en-US"/>
        </w:rPr>
      </w:pPr>
    </w:p>
    <w:p w14:paraId="5FF194CB" w14:textId="45F01AD1" w:rsidR="00686AEF" w:rsidRPr="003F6158" w:rsidRDefault="000A6C36" w:rsidP="000A6C36">
      <w:pPr>
        <w:pStyle w:val="Telobesedila3"/>
        <w:numPr>
          <w:ilvl w:val="0"/>
          <w:numId w:val="7"/>
        </w:numPr>
        <w:ind w:right="-142"/>
        <w:rPr>
          <w:rFonts w:asciiTheme="minorHAnsi" w:hAnsiTheme="minorHAnsi" w:cstheme="minorHAnsi"/>
          <w:sz w:val="22"/>
          <w:szCs w:val="22"/>
          <w:lang w:eastAsia="en-US"/>
        </w:rPr>
      </w:pPr>
      <w:r w:rsidRPr="003F6158">
        <w:rPr>
          <w:rFonts w:asciiTheme="minorHAnsi" w:hAnsiTheme="minorHAnsi" w:cstheme="minorHAnsi"/>
          <w:sz w:val="22"/>
          <w:szCs w:val="22"/>
          <w:lang w:eastAsia="en-US"/>
        </w:rPr>
        <w:t xml:space="preserve">Naročnik je odgovoren za zavarovanje sredstev, preprečevanje in odkrivanje prevar ali napak ter spoštovanje zakonov in predpisov. Izvajalec se obvezuje načrtovati revizijo na način, da pridobi razumno zagotovilo, da v računovodskih izkazih ni pomembno napačnih navedb, vključno tistih, ki so posledica prevar, napak ali nespoštovanja zakonov in predpisov. Kljub temu se zaradi </w:t>
      </w:r>
      <w:r w:rsidRPr="003F6158">
        <w:rPr>
          <w:rFonts w:asciiTheme="minorHAnsi" w:hAnsiTheme="minorHAnsi" w:cstheme="minorHAnsi"/>
          <w:sz w:val="22"/>
          <w:szCs w:val="22"/>
          <w:lang w:eastAsia="en-US"/>
        </w:rPr>
        <w:lastRenderedPageBreak/>
        <w:t>narave preizkušanja in drugih omejitev pri revidiranju ni mogoče izogniti tveganju, da ne bodo odkrite katere pomembno napačne navedbe, ki izhajajo iz prevar, napak ali nespoštovanja zakonodaje in predpisov. Pogodbeni stranki soglašata, da izvajalec ne odgovarja za preprečevanje  in odkrivanje prevar in napak, temveč je to odgovornost naročnika.</w:t>
      </w:r>
    </w:p>
    <w:p w14:paraId="09C2B878" w14:textId="77777777" w:rsidR="000A6C36" w:rsidRPr="003F6158" w:rsidRDefault="000A6C36" w:rsidP="00360A16">
      <w:pPr>
        <w:pStyle w:val="Telobesedila3"/>
        <w:ind w:left="720" w:right="-142"/>
        <w:rPr>
          <w:rFonts w:asciiTheme="minorHAnsi" w:hAnsiTheme="minorHAnsi" w:cstheme="minorHAnsi"/>
          <w:sz w:val="22"/>
          <w:szCs w:val="22"/>
          <w:lang w:eastAsia="en-US"/>
        </w:rPr>
      </w:pPr>
    </w:p>
    <w:p w14:paraId="48473003" w14:textId="77777777" w:rsidR="00217F2B" w:rsidRPr="003F6158" w:rsidRDefault="00217F2B" w:rsidP="00D77812">
      <w:pPr>
        <w:pStyle w:val="Odstavekseznama"/>
        <w:numPr>
          <w:ilvl w:val="0"/>
          <w:numId w:val="1"/>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5F76804F" w14:textId="77777777"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KONSOLIDIRANI RAČUNOVODSKI IZKAZI IN DRUGI REVIZORJI</w:t>
      </w:r>
    </w:p>
    <w:p w14:paraId="6E09AFF7" w14:textId="77777777" w:rsidR="00217F2B" w:rsidRPr="003F6158" w:rsidRDefault="00217F2B" w:rsidP="00217F2B">
      <w:pPr>
        <w:pStyle w:val="Telobesedila3"/>
        <w:numPr>
          <w:ilvl w:val="12"/>
          <w:numId w:val="0"/>
        </w:numPr>
        <w:tabs>
          <w:tab w:val="left" w:pos="567"/>
        </w:tabs>
        <w:ind w:right="-483"/>
        <w:rPr>
          <w:rFonts w:asciiTheme="minorHAnsi" w:hAnsiTheme="minorHAnsi" w:cstheme="minorHAnsi"/>
          <w:b/>
          <w:sz w:val="22"/>
          <w:szCs w:val="22"/>
        </w:rPr>
      </w:pPr>
    </w:p>
    <w:p w14:paraId="04B07E83" w14:textId="21FB9F2F" w:rsidR="00217F2B" w:rsidRPr="005C637C" w:rsidRDefault="00034943" w:rsidP="00DD13BB">
      <w:pPr>
        <w:pStyle w:val="Odstavekseznama"/>
        <w:numPr>
          <w:ilvl w:val="0"/>
          <w:numId w:val="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V skladu z mednarodnimi standardi revidiranja je izvajalec dolžan preveriti strokovno usposobljenost drugega revizorja (revizorja odvisne družbe, skupaj obvladovanega ali pridruženega podjetja). Izvajalec je kot glavni revizor dolžan izvesti postopke za pridobitev zadostnih in ustreznih revizijskih dokazov, da storitve drugega revizorja ustrezajo namenom glavnega revizorja skupine v okviru pogodbeno dogovorjenih nalog. Postopki lahko vključujejo razpravo z drugim revizorjem, pregled pisnih povzetkov postopkov drugega revizorja ali pregled delovnega gradiva drugega revizorja</w:t>
      </w:r>
      <w:r w:rsidR="00217F2B" w:rsidRPr="003F6158">
        <w:rPr>
          <w:rFonts w:asciiTheme="minorHAnsi" w:hAnsiTheme="minorHAnsi" w:cstheme="minorHAnsi"/>
          <w:szCs w:val="22"/>
          <w:lang w:eastAsia="en-US"/>
        </w:rPr>
        <w:t>.</w:t>
      </w:r>
    </w:p>
    <w:p w14:paraId="69860958" w14:textId="77777777" w:rsidR="00217F2B" w:rsidRPr="003F6158" w:rsidRDefault="00217F2B" w:rsidP="00217F2B">
      <w:pPr>
        <w:pStyle w:val="Telobesedila3"/>
        <w:tabs>
          <w:tab w:val="left" w:pos="567"/>
        </w:tabs>
        <w:ind w:right="-483"/>
        <w:rPr>
          <w:rFonts w:asciiTheme="minorHAnsi" w:hAnsiTheme="minorHAnsi" w:cstheme="minorHAnsi"/>
          <w:sz w:val="22"/>
          <w:szCs w:val="22"/>
          <w:lang w:eastAsia="en-US"/>
        </w:rPr>
      </w:pPr>
    </w:p>
    <w:p w14:paraId="2CD19679" w14:textId="32D2A446" w:rsidR="00217F2B" w:rsidRPr="003F6158" w:rsidRDefault="00034943" w:rsidP="00DD13BB">
      <w:pPr>
        <w:pStyle w:val="Odstavekseznama"/>
        <w:numPr>
          <w:ilvl w:val="0"/>
          <w:numId w:val="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V okviru revizijskih postopkov lahko izvajalec zahteva od drugega revizorja (revizorja odvisne družbe), da izvede postopke, za katere kot glavni revizor skupine ocenjuje, da so potrebni. Naročnik se pri tem zavezuje, da bo pri odvisnih družbah zagotovil pravočasno izvedbo vseh potrebnih revizijskih postopkov s strani drugih revizorjev ter njihovo sodelovanje z izvajalcem kot glavnim revizorjem skupine</w:t>
      </w:r>
      <w:r w:rsidR="00217F2B" w:rsidRPr="003F6158">
        <w:rPr>
          <w:rFonts w:asciiTheme="minorHAnsi" w:hAnsiTheme="minorHAnsi" w:cstheme="minorHAnsi"/>
          <w:szCs w:val="22"/>
          <w:lang w:eastAsia="en-US"/>
        </w:rPr>
        <w:t>.</w:t>
      </w:r>
    </w:p>
    <w:p w14:paraId="24561C10" w14:textId="77777777" w:rsidR="00F32D5D" w:rsidRPr="003F6158" w:rsidRDefault="00F32D5D" w:rsidP="00F32D5D">
      <w:pPr>
        <w:pStyle w:val="Odstavekseznama"/>
        <w:tabs>
          <w:tab w:val="left" w:pos="426"/>
          <w:tab w:val="left" w:pos="5529"/>
          <w:tab w:val="right" w:pos="8505"/>
        </w:tabs>
        <w:ind w:left="426"/>
        <w:rPr>
          <w:rFonts w:asciiTheme="minorHAnsi" w:hAnsiTheme="minorHAnsi" w:cstheme="minorHAnsi"/>
          <w:szCs w:val="22"/>
          <w:lang w:eastAsia="en-US"/>
        </w:rPr>
      </w:pPr>
    </w:p>
    <w:p w14:paraId="07C50B9A" w14:textId="2DF1CC46" w:rsidR="00217F2B" w:rsidRPr="003F6158" w:rsidRDefault="0017031A" w:rsidP="0017031A">
      <w:pPr>
        <w:pStyle w:val="Telobesedila3"/>
        <w:tabs>
          <w:tab w:val="left" w:pos="567"/>
        </w:tabs>
        <w:ind w:right="-483"/>
        <w:jc w:val="center"/>
        <w:rPr>
          <w:rFonts w:asciiTheme="minorHAnsi" w:hAnsiTheme="minorHAnsi" w:cstheme="minorHAnsi"/>
          <w:sz w:val="22"/>
          <w:szCs w:val="22"/>
          <w:lang w:eastAsia="en-US"/>
        </w:rPr>
      </w:pPr>
      <w:r w:rsidRPr="003F6158">
        <w:rPr>
          <w:rFonts w:asciiTheme="minorHAnsi" w:hAnsiTheme="minorHAnsi" w:cstheme="minorHAnsi"/>
          <w:sz w:val="22"/>
          <w:szCs w:val="22"/>
          <w:lang w:eastAsia="en-US"/>
        </w:rPr>
        <w:t>8. člen</w:t>
      </w:r>
    </w:p>
    <w:p w14:paraId="63393626" w14:textId="2DC80DD9" w:rsidR="00FC7687" w:rsidRPr="003F6158" w:rsidRDefault="0017031A" w:rsidP="00EF32A2">
      <w:pPr>
        <w:pStyle w:val="Telobesedila3"/>
        <w:tabs>
          <w:tab w:val="left" w:pos="567"/>
        </w:tabs>
        <w:ind w:right="-483"/>
        <w:jc w:val="center"/>
        <w:rPr>
          <w:rFonts w:asciiTheme="minorHAnsi" w:hAnsiTheme="minorHAnsi" w:cstheme="minorHAnsi"/>
          <w:sz w:val="22"/>
          <w:szCs w:val="22"/>
          <w:lang w:eastAsia="en-US"/>
        </w:rPr>
      </w:pPr>
      <w:r w:rsidRPr="003F6158">
        <w:rPr>
          <w:rFonts w:asciiTheme="minorHAnsi" w:hAnsiTheme="minorHAnsi" w:cstheme="minorHAnsi"/>
          <w:sz w:val="22"/>
          <w:szCs w:val="22"/>
          <w:lang w:eastAsia="en-US"/>
        </w:rPr>
        <w:t>DAJANJE ZAGOTOVIL O TRAJNOSTNOSTI</w:t>
      </w:r>
    </w:p>
    <w:p w14:paraId="60023175" w14:textId="77777777" w:rsidR="00217F2B" w:rsidRPr="003F6158" w:rsidRDefault="00217F2B" w:rsidP="00217F2B">
      <w:pPr>
        <w:pStyle w:val="Telobesedila3"/>
        <w:tabs>
          <w:tab w:val="left" w:pos="567"/>
        </w:tabs>
        <w:ind w:right="-483"/>
        <w:rPr>
          <w:rFonts w:asciiTheme="minorHAnsi" w:hAnsiTheme="minorHAnsi" w:cstheme="minorHAnsi"/>
          <w:sz w:val="22"/>
          <w:szCs w:val="22"/>
          <w:lang w:eastAsia="en-US"/>
        </w:rPr>
      </w:pPr>
    </w:p>
    <w:p w14:paraId="16E384E9" w14:textId="54AE5B56" w:rsidR="0017031A" w:rsidRPr="003F6158" w:rsidRDefault="0017031A" w:rsidP="0088450F">
      <w:pPr>
        <w:pStyle w:val="Telobesedila3"/>
        <w:numPr>
          <w:ilvl w:val="0"/>
          <w:numId w:val="45"/>
        </w:numPr>
        <w:tabs>
          <w:tab w:val="left" w:pos="567"/>
        </w:tabs>
        <w:ind w:left="426" w:right="0" w:hanging="426"/>
        <w:rPr>
          <w:rFonts w:asciiTheme="minorHAnsi" w:hAnsiTheme="minorHAnsi" w:cstheme="minorHAnsi"/>
          <w:sz w:val="22"/>
          <w:szCs w:val="22"/>
          <w:lang w:eastAsia="en-US"/>
        </w:rPr>
      </w:pPr>
      <w:r w:rsidRPr="003F6158">
        <w:rPr>
          <w:rFonts w:asciiTheme="minorHAnsi" w:hAnsiTheme="minorHAnsi" w:cstheme="minorHAnsi"/>
          <w:sz w:val="22"/>
          <w:szCs w:val="22"/>
          <w:lang w:eastAsia="en-US"/>
        </w:rPr>
        <w:t xml:space="preserve">Po posebnem naročilu </w:t>
      </w:r>
      <w:r w:rsidR="00FC16F7" w:rsidRPr="003F6158">
        <w:rPr>
          <w:rFonts w:asciiTheme="minorHAnsi" w:hAnsiTheme="minorHAnsi" w:cstheme="minorHAnsi"/>
          <w:sz w:val="22"/>
          <w:szCs w:val="22"/>
          <w:lang w:eastAsia="en-US"/>
        </w:rPr>
        <w:t xml:space="preserve">naročnika </w:t>
      </w:r>
      <w:r w:rsidRPr="003F6158">
        <w:rPr>
          <w:rFonts w:asciiTheme="minorHAnsi" w:hAnsiTheme="minorHAnsi" w:cstheme="minorHAnsi"/>
          <w:sz w:val="22"/>
          <w:szCs w:val="22"/>
          <w:lang w:eastAsia="en-US"/>
        </w:rPr>
        <w:t xml:space="preserve">bo izvajalec za posamezno poslovno leto </w:t>
      </w:r>
      <w:r w:rsidR="00A67200" w:rsidRPr="003F6158">
        <w:rPr>
          <w:rFonts w:asciiTheme="minorHAnsi" w:hAnsiTheme="minorHAnsi" w:cstheme="minorHAnsi"/>
          <w:sz w:val="22"/>
          <w:szCs w:val="22"/>
          <w:lang w:eastAsia="en-US"/>
        </w:rPr>
        <w:t xml:space="preserve">izvedel revizijo poročila o </w:t>
      </w:r>
      <w:proofErr w:type="spellStart"/>
      <w:r w:rsidR="00A67200" w:rsidRPr="003F6158">
        <w:rPr>
          <w:rFonts w:asciiTheme="minorHAnsi" w:hAnsiTheme="minorHAnsi" w:cstheme="minorHAnsi"/>
          <w:sz w:val="22"/>
          <w:szCs w:val="22"/>
          <w:lang w:eastAsia="en-US"/>
        </w:rPr>
        <w:t>trajnostnosti</w:t>
      </w:r>
      <w:proofErr w:type="spellEnd"/>
      <w:r w:rsidR="00A67200" w:rsidRPr="003F6158">
        <w:rPr>
          <w:rFonts w:asciiTheme="minorHAnsi" w:hAnsiTheme="minorHAnsi" w:cstheme="minorHAnsi"/>
          <w:sz w:val="22"/>
          <w:szCs w:val="22"/>
          <w:lang w:eastAsia="en-US"/>
        </w:rPr>
        <w:t xml:space="preserve"> SDH, d. d. oziroma Skupine SDH in </w:t>
      </w:r>
      <w:r w:rsidRPr="003F6158">
        <w:rPr>
          <w:rFonts w:asciiTheme="minorHAnsi" w:hAnsiTheme="minorHAnsi" w:cstheme="minorHAnsi"/>
          <w:sz w:val="22"/>
          <w:szCs w:val="22"/>
          <w:lang w:eastAsia="en-US"/>
        </w:rPr>
        <w:t xml:space="preserve">izdal </w:t>
      </w:r>
      <w:bookmarkStart w:id="1" w:name="_Hlk193196055"/>
      <w:r w:rsidRPr="003F6158">
        <w:rPr>
          <w:rFonts w:asciiTheme="minorHAnsi" w:hAnsiTheme="minorHAnsi" w:cstheme="minorHAnsi"/>
          <w:sz w:val="22"/>
          <w:szCs w:val="22"/>
          <w:lang w:eastAsia="en-US"/>
        </w:rPr>
        <w:t xml:space="preserve">revizorjevo poročilo o dajanju zagotovil o </w:t>
      </w:r>
      <w:proofErr w:type="spellStart"/>
      <w:r w:rsidRPr="003F6158">
        <w:rPr>
          <w:rFonts w:asciiTheme="minorHAnsi" w:hAnsiTheme="minorHAnsi" w:cstheme="minorHAnsi"/>
          <w:sz w:val="22"/>
          <w:szCs w:val="22"/>
          <w:lang w:eastAsia="en-US"/>
        </w:rPr>
        <w:t>trajnostnosti</w:t>
      </w:r>
      <w:bookmarkEnd w:id="1"/>
      <w:proofErr w:type="spellEnd"/>
      <w:r w:rsidRPr="003F6158">
        <w:rPr>
          <w:rFonts w:asciiTheme="minorHAnsi" w:hAnsiTheme="minorHAnsi" w:cstheme="minorHAnsi"/>
          <w:sz w:val="22"/>
          <w:szCs w:val="22"/>
          <w:lang w:eastAsia="en-US"/>
        </w:rPr>
        <w:t xml:space="preserve"> družbe SDH, d. d., </w:t>
      </w:r>
      <w:r w:rsidR="00A67200" w:rsidRPr="003F6158">
        <w:rPr>
          <w:rFonts w:asciiTheme="minorHAnsi" w:hAnsiTheme="minorHAnsi" w:cstheme="minorHAnsi"/>
          <w:sz w:val="22"/>
          <w:szCs w:val="22"/>
          <w:lang w:eastAsia="en-US"/>
        </w:rPr>
        <w:t>oziroma</w:t>
      </w:r>
      <w:r w:rsidR="0088450F" w:rsidRPr="003F6158">
        <w:rPr>
          <w:rFonts w:asciiTheme="minorHAnsi" w:hAnsiTheme="minorHAnsi" w:cstheme="minorHAnsi"/>
          <w:sz w:val="22"/>
          <w:szCs w:val="22"/>
          <w:lang w:eastAsia="en-US"/>
        </w:rPr>
        <w:t xml:space="preserve"> o dajanju zagotovil o </w:t>
      </w:r>
      <w:proofErr w:type="spellStart"/>
      <w:r w:rsidR="0088450F" w:rsidRPr="003F6158">
        <w:rPr>
          <w:rFonts w:asciiTheme="minorHAnsi" w:hAnsiTheme="minorHAnsi" w:cstheme="minorHAnsi"/>
          <w:sz w:val="22"/>
          <w:szCs w:val="22"/>
          <w:lang w:eastAsia="en-US"/>
        </w:rPr>
        <w:t>trajnostnosti</w:t>
      </w:r>
      <w:proofErr w:type="spellEnd"/>
      <w:r w:rsidRPr="003F6158">
        <w:rPr>
          <w:rFonts w:asciiTheme="minorHAnsi" w:hAnsiTheme="minorHAnsi" w:cstheme="minorHAnsi"/>
          <w:sz w:val="22"/>
          <w:szCs w:val="22"/>
          <w:lang w:eastAsia="en-US"/>
        </w:rPr>
        <w:t xml:space="preserve"> Skupine SDH.</w:t>
      </w:r>
    </w:p>
    <w:p w14:paraId="7267D865" w14:textId="77777777" w:rsidR="0088450F" w:rsidRPr="003F6158" w:rsidRDefault="0088450F" w:rsidP="00EF32A2">
      <w:pPr>
        <w:pStyle w:val="Telobesedila3"/>
        <w:tabs>
          <w:tab w:val="left" w:pos="567"/>
        </w:tabs>
        <w:ind w:left="426" w:right="0"/>
        <w:rPr>
          <w:rFonts w:asciiTheme="minorHAnsi" w:hAnsiTheme="minorHAnsi" w:cstheme="minorHAnsi"/>
          <w:sz w:val="22"/>
          <w:szCs w:val="22"/>
          <w:lang w:eastAsia="en-US"/>
        </w:rPr>
      </w:pPr>
    </w:p>
    <w:p w14:paraId="308C1001" w14:textId="687C4B3D" w:rsidR="0017031A" w:rsidRPr="003F6158" w:rsidRDefault="0017031A" w:rsidP="0088450F">
      <w:pPr>
        <w:pStyle w:val="Odstavekseznama"/>
        <w:numPr>
          <w:ilvl w:val="0"/>
          <w:numId w:val="45"/>
        </w:numPr>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 xml:space="preserve">Naročnik bo izvajalca o </w:t>
      </w:r>
      <w:r w:rsidR="0088450F" w:rsidRPr="003F6158">
        <w:rPr>
          <w:rFonts w:asciiTheme="minorHAnsi" w:hAnsiTheme="minorHAnsi" w:cstheme="minorHAnsi"/>
          <w:szCs w:val="22"/>
          <w:lang w:eastAsia="en-US"/>
        </w:rPr>
        <w:t>naročilu</w:t>
      </w:r>
      <w:r w:rsidRPr="003F6158">
        <w:rPr>
          <w:rFonts w:asciiTheme="minorHAnsi" w:hAnsiTheme="minorHAnsi" w:cstheme="minorHAnsi"/>
          <w:szCs w:val="22"/>
          <w:lang w:eastAsia="en-US"/>
        </w:rPr>
        <w:t xml:space="preserve"> izvedbe storitev iz prejšnjega odstavka tega člena obvestil najkasneje </w:t>
      </w:r>
      <w:r w:rsidR="00C570FD" w:rsidRPr="003F6158">
        <w:rPr>
          <w:rFonts w:asciiTheme="minorHAnsi" w:hAnsiTheme="minorHAnsi" w:cstheme="minorHAnsi"/>
          <w:szCs w:val="22"/>
          <w:lang w:eastAsia="en-US"/>
        </w:rPr>
        <w:t>9</w:t>
      </w:r>
      <w:r w:rsidRPr="003F6158">
        <w:rPr>
          <w:rFonts w:asciiTheme="minorHAnsi" w:hAnsiTheme="minorHAnsi" w:cstheme="minorHAnsi"/>
          <w:szCs w:val="22"/>
          <w:lang w:eastAsia="en-US"/>
        </w:rPr>
        <w:t xml:space="preserve">0 dni pred predvidenim potekom roka za izvedbo </w:t>
      </w:r>
      <w:proofErr w:type="spellStart"/>
      <w:r w:rsidRPr="003F6158">
        <w:rPr>
          <w:rFonts w:asciiTheme="minorHAnsi" w:hAnsiTheme="minorHAnsi" w:cstheme="minorHAnsi"/>
          <w:szCs w:val="22"/>
          <w:lang w:eastAsia="en-US"/>
        </w:rPr>
        <w:t>predrevizije</w:t>
      </w:r>
      <w:proofErr w:type="spellEnd"/>
      <w:r w:rsidRPr="003F6158">
        <w:rPr>
          <w:rFonts w:asciiTheme="minorHAnsi" w:hAnsiTheme="minorHAnsi" w:cstheme="minorHAnsi"/>
          <w:szCs w:val="22"/>
          <w:lang w:eastAsia="en-US"/>
        </w:rPr>
        <w:t xml:space="preserve"> (tj. najkasneje do konca meseca </w:t>
      </w:r>
      <w:r w:rsidR="00C570FD" w:rsidRPr="003F6158">
        <w:rPr>
          <w:rFonts w:asciiTheme="minorHAnsi" w:hAnsiTheme="minorHAnsi" w:cstheme="minorHAnsi"/>
          <w:szCs w:val="22"/>
          <w:lang w:eastAsia="en-US"/>
        </w:rPr>
        <w:t>septembra</w:t>
      </w:r>
      <w:r w:rsidRPr="003F6158">
        <w:rPr>
          <w:rFonts w:asciiTheme="minorHAnsi" w:hAnsiTheme="minorHAnsi" w:cstheme="minorHAnsi"/>
          <w:szCs w:val="22"/>
          <w:lang w:eastAsia="en-US"/>
        </w:rPr>
        <w:t xml:space="preserve"> 2025 za poslovno leto 2025 oziroma najkasneje do konca meseca </w:t>
      </w:r>
      <w:r w:rsidR="00C570FD" w:rsidRPr="003F6158">
        <w:rPr>
          <w:rFonts w:asciiTheme="minorHAnsi" w:hAnsiTheme="minorHAnsi" w:cstheme="minorHAnsi"/>
          <w:szCs w:val="22"/>
          <w:lang w:eastAsia="en-US"/>
        </w:rPr>
        <w:t>septembra</w:t>
      </w:r>
      <w:r w:rsidRPr="003F6158">
        <w:rPr>
          <w:rFonts w:asciiTheme="minorHAnsi" w:hAnsiTheme="minorHAnsi" w:cstheme="minorHAnsi"/>
          <w:szCs w:val="22"/>
          <w:lang w:eastAsia="en-US"/>
        </w:rPr>
        <w:t xml:space="preserve"> 2026 za poslovno leto 2026 oziroma najkasneje do konca meseca </w:t>
      </w:r>
      <w:r w:rsidR="00C570FD" w:rsidRPr="003F6158">
        <w:rPr>
          <w:rFonts w:asciiTheme="minorHAnsi" w:hAnsiTheme="minorHAnsi" w:cstheme="minorHAnsi"/>
          <w:szCs w:val="22"/>
          <w:lang w:eastAsia="en-US"/>
        </w:rPr>
        <w:t>septembra</w:t>
      </w:r>
      <w:r w:rsidRPr="003F6158">
        <w:rPr>
          <w:rFonts w:asciiTheme="minorHAnsi" w:hAnsiTheme="minorHAnsi" w:cstheme="minorHAnsi"/>
          <w:szCs w:val="22"/>
          <w:lang w:eastAsia="en-US"/>
        </w:rPr>
        <w:t xml:space="preserve"> 2027 za poslovno leto 2027). </w:t>
      </w:r>
    </w:p>
    <w:p w14:paraId="4DFD4CCD" w14:textId="77777777" w:rsidR="0088450F" w:rsidRPr="003F6158" w:rsidRDefault="0088450F" w:rsidP="00EF32A2">
      <w:pPr>
        <w:pStyle w:val="Odstavekseznama"/>
        <w:rPr>
          <w:rFonts w:asciiTheme="minorHAnsi" w:hAnsiTheme="minorHAnsi" w:cstheme="minorHAnsi"/>
          <w:szCs w:val="22"/>
          <w:lang w:eastAsia="en-US"/>
        </w:rPr>
      </w:pPr>
    </w:p>
    <w:p w14:paraId="06CF65DB" w14:textId="7FBC8708" w:rsidR="0017031A" w:rsidRPr="003F6158" w:rsidRDefault="0088450F" w:rsidP="00EF32A2">
      <w:pPr>
        <w:pStyle w:val="Odstavekseznama"/>
        <w:numPr>
          <w:ilvl w:val="0"/>
          <w:numId w:val="45"/>
        </w:numPr>
        <w:ind w:left="426" w:hanging="426"/>
        <w:rPr>
          <w:rFonts w:asciiTheme="minorHAnsi" w:hAnsiTheme="minorHAnsi" w:cstheme="minorHAnsi"/>
          <w:szCs w:val="22"/>
          <w:lang w:eastAsia="en-US"/>
        </w:rPr>
      </w:pPr>
      <w:bookmarkStart w:id="2" w:name="_Hlk197410406"/>
      <w:r w:rsidRPr="003F6158">
        <w:rPr>
          <w:rFonts w:asciiTheme="minorHAnsi" w:hAnsiTheme="minorHAnsi" w:cstheme="minorHAnsi"/>
          <w:szCs w:val="22"/>
          <w:lang w:eastAsia="en-US"/>
        </w:rPr>
        <w:t>Izvajalec se obvezuje navede</w:t>
      </w:r>
      <w:r w:rsidR="004D3817" w:rsidRPr="003F6158">
        <w:rPr>
          <w:rFonts w:asciiTheme="minorHAnsi" w:hAnsiTheme="minorHAnsi" w:cstheme="minorHAnsi"/>
          <w:szCs w:val="22"/>
          <w:lang w:eastAsia="en-US"/>
        </w:rPr>
        <w:t>ne</w:t>
      </w:r>
      <w:r w:rsidRPr="003F6158">
        <w:rPr>
          <w:rFonts w:asciiTheme="minorHAnsi" w:hAnsiTheme="minorHAnsi" w:cstheme="minorHAnsi"/>
          <w:szCs w:val="22"/>
          <w:lang w:eastAsia="en-US"/>
        </w:rPr>
        <w:t xml:space="preserve"> storitve iz prvega odstavka tega člena izvesti skladno </w:t>
      </w:r>
      <w:r w:rsidR="00BC32E7" w:rsidRPr="003F6158">
        <w:rPr>
          <w:rFonts w:asciiTheme="minorHAnsi" w:hAnsiTheme="minorHAnsi" w:cstheme="minorHAnsi"/>
          <w:szCs w:val="22"/>
          <w:lang w:eastAsia="en-US"/>
        </w:rPr>
        <w:t xml:space="preserve">z </w:t>
      </w:r>
      <w:r w:rsidRPr="003F6158">
        <w:rPr>
          <w:rFonts w:asciiTheme="minorHAnsi" w:hAnsiTheme="minorHAnsi" w:cstheme="minorHAnsi"/>
          <w:szCs w:val="22"/>
          <w:lang w:eastAsia="en-US"/>
        </w:rPr>
        <w:t xml:space="preserve">veljavno slovensko in evropsko zakonodajo s področja poročanja o </w:t>
      </w:r>
      <w:proofErr w:type="spellStart"/>
      <w:r w:rsidRPr="003F6158">
        <w:rPr>
          <w:rFonts w:asciiTheme="minorHAnsi" w:hAnsiTheme="minorHAnsi" w:cstheme="minorHAnsi"/>
          <w:szCs w:val="22"/>
          <w:lang w:eastAsia="en-US"/>
        </w:rPr>
        <w:t>trajnostnosti</w:t>
      </w:r>
      <w:proofErr w:type="spellEnd"/>
      <w:r w:rsidR="00BC32E7" w:rsidRPr="003F6158">
        <w:rPr>
          <w:rFonts w:asciiTheme="minorHAnsi" w:hAnsiTheme="minorHAnsi" w:cstheme="minorHAnsi"/>
          <w:szCs w:val="22"/>
          <w:lang w:eastAsia="en-US"/>
        </w:rPr>
        <w:t xml:space="preserve"> (</w:t>
      </w:r>
      <w:r w:rsidR="00F5783D" w:rsidRPr="003F6158">
        <w:rPr>
          <w:rFonts w:asciiTheme="minorHAnsi" w:hAnsiTheme="minorHAnsi" w:cstheme="minorHAnsi"/>
          <w:szCs w:val="22"/>
          <w:lang w:eastAsia="en-US"/>
        </w:rPr>
        <w:t>t. j.</w:t>
      </w:r>
      <w:r w:rsidR="00BC32E7" w:rsidRPr="003F6158">
        <w:rPr>
          <w:rFonts w:asciiTheme="minorHAnsi" w:hAnsiTheme="minorHAnsi" w:cstheme="minorHAnsi"/>
          <w:szCs w:val="22"/>
          <w:lang w:eastAsia="en-US"/>
        </w:rPr>
        <w:t xml:space="preserve"> v skladu z Evropskimi standardi poročanja o </w:t>
      </w:r>
      <w:proofErr w:type="spellStart"/>
      <w:r w:rsidR="00BC32E7" w:rsidRPr="003F6158">
        <w:rPr>
          <w:rFonts w:asciiTheme="minorHAnsi" w:hAnsiTheme="minorHAnsi" w:cstheme="minorHAnsi"/>
          <w:szCs w:val="22"/>
          <w:lang w:eastAsia="en-US"/>
        </w:rPr>
        <w:t>trajnostnosti</w:t>
      </w:r>
      <w:proofErr w:type="spellEnd"/>
      <w:r w:rsidR="00BC32E7" w:rsidRPr="003F6158">
        <w:rPr>
          <w:rFonts w:asciiTheme="minorHAnsi" w:hAnsiTheme="minorHAnsi" w:cstheme="minorHAnsi"/>
          <w:szCs w:val="22"/>
          <w:lang w:eastAsia="en-US"/>
        </w:rPr>
        <w:t xml:space="preserve"> (ESRS)</w:t>
      </w:r>
      <w:r w:rsidR="007C6392" w:rsidRPr="003F6158">
        <w:rPr>
          <w:rFonts w:asciiTheme="minorHAnsi" w:hAnsiTheme="minorHAnsi" w:cstheme="minorHAnsi"/>
          <w:szCs w:val="22"/>
          <w:lang w:eastAsia="en-US"/>
        </w:rPr>
        <w:t>)</w:t>
      </w:r>
      <w:r w:rsidR="00D669A4" w:rsidRPr="003F6158">
        <w:rPr>
          <w:rFonts w:asciiTheme="minorHAnsi" w:hAnsiTheme="minorHAnsi" w:cstheme="minorHAnsi"/>
          <w:szCs w:val="22"/>
          <w:lang w:eastAsia="en-US"/>
        </w:rPr>
        <w:t xml:space="preserve"> </w:t>
      </w:r>
      <w:bookmarkStart w:id="3" w:name="_Hlk197345033"/>
      <w:r w:rsidR="00D669A4" w:rsidRPr="00360A16">
        <w:rPr>
          <w:rFonts w:asciiTheme="minorHAnsi" w:hAnsiTheme="minorHAnsi" w:cstheme="minorHAnsi"/>
          <w:szCs w:val="22"/>
          <w:shd w:val="clear" w:color="auto" w:fill="BDD6EE" w:themeFill="accent1" w:themeFillTint="66"/>
          <w:lang w:eastAsia="en-US"/>
        </w:rPr>
        <w:t>ter v skladu z dogovorom o izvedbi del, ki ga bosta pogodbeni stranki podpisali v primeru posebnega naročila storitev iz tega člena</w:t>
      </w:r>
      <w:bookmarkEnd w:id="2"/>
      <w:bookmarkEnd w:id="3"/>
      <w:r w:rsidRPr="00360A16">
        <w:rPr>
          <w:rFonts w:asciiTheme="minorHAnsi" w:hAnsiTheme="minorHAnsi" w:cstheme="minorHAnsi"/>
          <w:szCs w:val="22"/>
          <w:shd w:val="clear" w:color="auto" w:fill="BDD6EE" w:themeFill="accent1" w:themeFillTint="66"/>
          <w:lang w:eastAsia="en-US"/>
        </w:rPr>
        <w:t>.</w:t>
      </w:r>
      <w:r w:rsidR="00D669A4" w:rsidRPr="003F6158">
        <w:rPr>
          <w:rFonts w:asciiTheme="minorHAnsi" w:hAnsiTheme="minorHAnsi" w:cstheme="minorHAnsi"/>
          <w:szCs w:val="22"/>
          <w:lang w:eastAsia="en-US"/>
        </w:rPr>
        <w:t xml:space="preserve"> </w:t>
      </w:r>
    </w:p>
    <w:p w14:paraId="1DF69FF0" w14:textId="77777777" w:rsidR="0017031A" w:rsidRPr="003F6158" w:rsidRDefault="0017031A" w:rsidP="00217F2B">
      <w:pPr>
        <w:pStyle w:val="Telobesedila3"/>
        <w:tabs>
          <w:tab w:val="left" w:pos="567"/>
        </w:tabs>
        <w:ind w:right="-483"/>
        <w:rPr>
          <w:rFonts w:asciiTheme="minorHAnsi" w:hAnsiTheme="minorHAnsi" w:cstheme="minorHAnsi"/>
          <w:sz w:val="22"/>
          <w:szCs w:val="22"/>
          <w:lang w:eastAsia="en-US"/>
        </w:rPr>
      </w:pPr>
    </w:p>
    <w:p w14:paraId="65CA9694" w14:textId="77777777" w:rsidR="00A519BF" w:rsidRDefault="00A519BF">
      <w:pPr>
        <w:jc w:val="left"/>
        <w:rPr>
          <w:rFonts w:asciiTheme="minorHAnsi" w:hAnsiTheme="minorHAnsi" w:cstheme="minorHAnsi"/>
          <w:bCs/>
          <w:szCs w:val="22"/>
        </w:rPr>
      </w:pPr>
      <w:r>
        <w:rPr>
          <w:rFonts w:asciiTheme="minorHAnsi" w:hAnsiTheme="minorHAnsi" w:cstheme="minorHAnsi"/>
          <w:bCs/>
          <w:szCs w:val="22"/>
        </w:rPr>
        <w:br w:type="page"/>
      </w:r>
    </w:p>
    <w:p w14:paraId="62324DFE" w14:textId="033A11D4" w:rsidR="00217F2B" w:rsidRPr="003F6158"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lastRenderedPageBreak/>
        <w:t>člen</w:t>
      </w:r>
    </w:p>
    <w:p w14:paraId="1455FEBB" w14:textId="035F4A91" w:rsidR="00C3796D" w:rsidRPr="003F6158" w:rsidRDefault="00C3796D" w:rsidP="00C3796D">
      <w:pPr>
        <w:pStyle w:val="Odstavekseznama"/>
        <w:numPr>
          <w:ilvl w:val="12"/>
          <w:numId w:val="1"/>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POROČANJE NAROČNIKU</w:t>
      </w:r>
      <w:r w:rsidR="0088450F" w:rsidRPr="003F6158">
        <w:rPr>
          <w:rFonts w:asciiTheme="minorHAnsi" w:hAnsiTheme="minorHAnsi" w:cstheme="minorHAnsi"/>
          <w:bCs/>
          <w:szCs w:val="22"/>
        </w:rPr>
        <w:t xml:space="preserve"> PO ZAKLJUČ</w:t>
      </w:r>
      <w:r w:rsidR="007C6392" w:rsidRPr="003F6158">
        <w:rPr>
          <w:rFonts w:asciiTheme="minorHAnsi" w:hAnsiTheme="minorHAnsi" w:cstheme="minorHAnsi"/>
          <w:bCs/>
          <w:szCs w:val="22"/>
        </w:rPr>
        <w:t>K</w:t>
      </w:r>
      <w:r w:rsidR="0088450F" w:rsidRPr="003F6158">
        <w:rPr>
          <w:rFonts w:asciiTheme="minorHAnsi" w:hAnsiTheme="minorHAnsi" w:cstheme="minorHAnsi"/>
          <w:bCs/>
          <w:szCs w:val="22"/>
        </w:rPr>
        <w:t>U REVIDIRANJA</w:t>
      </w:r>
    </w:p>
    <w:p w14:paraId="3EE70714" w14:textId="60029BD0" w:rsidR="00217F2B" w:rsidRPr="003F6158" w:rsidRDefault="00217F2B" w:rsidP="00034943">
      <w:pPr>
        <w:pStyle w:val="Telobesedila3"/>
        <w:numPr>
          <w:ilvl w:val="12"/>
          <w:numId w:val="0"/>
        </w:numPr>
        <w:tabs>
          <w:tab w:val="left" w:pos="567"/>
        </w:tabs>
        <w:ind w:right="-483"/>
        <w:rPr>
          <w:rFonts w:asciiTheme="minorHAnsi" w:hAnsiTheme="minorHAnsi" w:cstheme="minorHAnsi"/>
          <w:b/>
          <w:sz w:val="22"/>
          <w:szCs w:val="22"/>
        </w:rPr>
      </w:pPr>
    </w:p>
    <w:p w14:paraId="40076322" w14:textId="154DF208" w:rsidR="00217F2B" w:rsidRPr="003F6158" w:rsidRDefault="00034943" w:rsidP="00DD13BB">
      <w:pPr>
        <w:pStyle w:val="Odstavekseznama"/>
        <w:numPr>
          <w:ilvl w:val="0"/>
          <w:numId w:val="9"/>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Po zaključku revidiranja bo izvajalec izdelal poročilo neodvisnega revizorja. Ravno tako bo izvajalec za naročnika, če bo presodil, da je potrebno, pripravil pismo poslovodstvu, v katerem bo poslovodstvo družbe seznanil:</w:t>
      </w:r>
    </w:p>
    <w:p w14:paraId="285342B7"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s kršitvami zakonov in drugih predpisov, ki jih bo ugotovil v postopku revizije,</w:t>
      </w:r>
    </w:p>
    <w:p w14:paraId="1D333322"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s pomanjkljivostmi, ugotovljenimi v zasnovi in delovanju sistema notranjih kontrol, če bi le-te lahko neugodno vplivale na pravilnost evidentiranja in obravnavanja računovodskih podatkov in, posledično, na pravilnost računovodskih izkazov, kot tudi s predlogi za odpravo teh pomanjkljivosti,</w:t>
      </w:r>
    </w:p>
    <w:p w14:paraId="503D7239"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z drugimi nepravilnostmi, ki po naravi in vrednosti ne predstavljajo omejitve za izraženo strokovno mnenje, njihova odprava pa bi lahko prispevala k boljšemu delu naročnika.</w:t>
      </w:r>
    </w:p>
    <w:p w14:paraId="4D4DD6D6" w14:textId="77777777" w:rsidR="00217F2B" w:rsidRPr="003F6158" w:rsidRDefault="00217F2B" w:rsidP="00217F2B">
      <w:pPr>
        <w:pStyle w:val="Odstavekseznama"/>
        <w:rPr>
          <w:rFonts w:asciiTheme="minorHAnsi" w:hAnsiTheme="minorHAnsi" w:cstheme="minorHAnsi"/>
          <w:szCs w:val="22"/>
          <w:lang w:eastAsia="en-US"/>
        </w:rPr>
      </w:pPr>
    </w:p>
    <w:p w14:paraId="1E0FA4A1" w14:textId="44C561EA" w:rsidR="00217F2B" w:rsidRPr="003F6158"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7DEE0836" w14:textId="4C223DFB"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IZROČITEV POROČILA O REVIDIRANJU</w:t>
      </w:r>
      <w:r w:rsidR="0088450F" w:rsidRPr="003F6158">
        <w:rPr>
          <w:rFonts w:asciiTheme="minorHAnsi" w:hAnsiTheme="minorHAnsi" w:cstheme="minorHAnsi"/>
          <w:bCs/>
          <w:szCs w:val="22"/>
        </w:rPr>
        <w:t xml:space="preserve"> IN O DAJANJU ZAGOTOVIL O TRAJNOSTNOSTI</w:t>
      </w:r>
    </w:p>
    <w:p w14:paraId="6B4CD8BB" w14:textId="77777777" w:rsidR="00217F2B" w:rsidRPr="003F6158" w:rsidRDefault="00217F2B" w:rsidP="00217F2B">
      <w:pPr>
        <w:tabs>
          <w:tab w:val="left" w:pos="426"/>
          <w:tab w:val="left" w:pos="5529"/>
          <w:tab w:val="right" w:pos="8505"/>
        </w:tabs>
        <w:rPr>
          <w:rFonts w:asciiTheme="minorHAnsi" w:hAnsiTheme="minorHAnsi" w:cstheme="minorHAnsi"/>
          <w:szCs w:val="22"/>
          <w:lang w:eastAsia="en-US"/>
        </w:rPr>
      </w:pPr>
    </w:p>
    <w:p w14:paraId="49E0105E" w14:textId="418E81FB" w:rsidR="00217F2B" w:rsidRPr="003F6158" w:rsidRDefault="00034943" w:rsidP="00DD13BB">
      <w:pPr>
        <w:pStyle w:val="Odstavekseznama"/>
        <w:numPr>
          <w:ilvl w:val="0"/>
          <w:numId w:val="10"/>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Izvajalec bo poslovodstvu naročnika izročil</w:t>
      </w:r>
      <w:r w:rsidR="00217F2B" w:rsidRPr="003F6158">
        <w:rPr>
          <w:rFonts w:asciiTheme="minorHAnsi" w:hAnsiTheme="minorHAnsi" w:cstheme="minorHAnsi"/>
          <w:szCs w:val="22"/>
          <w:lang w:eastAsia="en-US"/>
        </w:rPr>
        <w:t>:</w:t>
      </w:r>
    </w:p>
    <w:p w14:paraId="0A73DDAF"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revizorjevo poročilo o revidiranju računovodskih izkazov družbe SDH, d. d., in skupinskih računovodskih izkazov Skupine SDH, sestavljenih v skladu z MSRP, skupaj s strokovnim mnenjem, v dveh (2) izvodih v slovenskem jeziku,</w:t>
      </w:r>
    </w:p>
    <w:p w14:paraId="1A0C3740"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vsa morebitna dodatna revizijska poročila v skladu z veljavno zakonodajo s področja revidiranja,</w:t>
      </w:r>
    </w:p>
    <w:p w14:paraId="61B06053" w14:textId="77777777" w:rsidR="00034943" w:rsidRPr="003F6158" w:rsidRDefault="00034943" w:rsidP="00DD13BB">
      <w:pPr>
        <w:pStyle w:val="StyleBodyText12ptBefore0ptAfter6ptLinespacing"/>
        <w:numPr>
          <w:ilvl w:val="0"/>
          <w:numId w:val="15"/>
        </w:numPr>
        <w:spacing w:after="0" w:line="280" w:lineRule="exact"/>
        <w:ind w:hanging="294"/>
        <w:rPr>
          <w:rFonts w:asciiTheme="minorHAnsi" w:hAnsiTheme="minorHAnsi" w:cstheme="minorHAnsi"/>
          <w:sz w:val="22"/>
          <w:szCs w:val="22"/>
        </w:rPr>
      </w:pPr>
      <w:r w:rsidRPr="003F6158">
        <w:rPr>
          <w:rFonts w:asciiTheme="minorHAnsi" w:hAnsiTheme="minorHAnsi" w:cstheme="minorHAnsi"/>
          <w:sz w:val="22"/>
          <w:szCs w:val="22"/>
        </w:rPr>
        <w:t>angleški prevod poročila neodvisnega revizorja v dveh (2) izvodih, pri čemer bo prevod vseboval naslednjo opombo: »To revizorjevo poročilo je prevod slovenskega izvirnika revizorjevega poročila o računovodskih izkazih s pojasnili v slovenskem jeziku. Vsebina letnega poročila s poročilom revizorja se presoja po slovenski verziji poročila.«</w:t>
      </w:r>
    </w:p>
    <w:p w14:paraId="667CB987" w14:textId="77777777" w:rsidR="00217F2B" w:rsidRPr="003F6158" w:rsidRDefault="00217F2B" w:rsidP="00217F2B">
      <w:pPr>
        <w:pStyle w:val="Odstavekseznama"/>
        <w:rPr>
          <w:rFonts w:asciiTheme="minorHAnsi" w:hAnsiTheme="minorHAnsi" w:cstheme="minorHAnsi"/>
          <w:szCs w:val="22"/>
          <w:lang w:eastAsia="en-US"/>
        </w:rPr>
      </w:pPr>
    </w:p>
    <w:p w14:paraId="529BDA05" w14:textId="025E213B" w:rsidR="007227FD" w:rsidRPr="003F6158" w:rsidRDefault="0088450F" w:rsidP="00EF32A2">
      <w:pPr>
        <w:pStyle w:val="Odstavekseznama"/>
        <w:numPr>
          <w:ilvl w:val="0"/>
          <w:numId w:val="10"/>
        </w:numPr>
        <w:ind w:left="426" w:hanging="426"/>
        <w:rPr>
          <w:rFonts w:asciiTheme="minorHAnsi" w:hAnsiTheme="minorHAnsi" w:cstheme="minorHAnsi"/>
        </w:rPr>
      </w:pPr>
      <w:r w:rsidRPr="003F6158">
        <w:rPr>
          <w:rFonts w:asciiTheme="minorHAnsi" w:hAnsiTheme="minorHAnsi" w:cstheme="minorHAnsi"/>
          <w:szCs w:val="22"/>
          <w:lang w:eastAsia="en-US"/>
        </w:rPr>
        <w:t>Če bo naročnik naročil storitev iz 8. člena te pogodbe, bo i</w:t>
      </w:r>
      <w:r w:rsidR="007227FD" w:rsidRPr="003F6158">
        <w:rPr>
          <w:rFonts w:asciiTheme="minorHAnsi" w:hAnsiTheme="minorHAnsi" w:cstheme="minorHAnsi"/>
          <w:szCs w:val="22"/>
          <w:lang w:eastAsia="en-US"/>
        </w:rPr>
        <w:t xml:space="preserve">zvajalec poslovodstvu naročnika </w:t>
      </w:r>
      <w:r w:rsidRPr="003F6158">
        <w:rPr>
          <w:rFonts w:asciiTheme="minorHAnsi" w:hAnsiTheme="minorHAnsi" w:cstheme="minorHAnsi"/>
          <w:szCs w:val="22"/>
          <w:lang w:eastAsia="en-US"/>
        </w:rPr>
        <w:t xml:space="preserve">hkrati </w:t>
      </w:r>
      <w:r w:rsidR="00BC3074" w:rsidRPr="003F6158">
        <w:rPr>
          <w:rFonts w:asciiTheme="minorHAnsi" w:hAnsiTheme="minorHAnsi" w:cstheme="minorHAnsi"/>
          <w:szCs w:val="22"/>
          <w:lang w:eastAsia="en-US"/>
        </w:rPr>
        <w:t xml:space="preserve">s poročili iz prvega odstavka tega člena </w:t>
      </w:r>
      <w:r w:rsidR="007227FD" w:rsidRPr="003F6158">
        <w:rPr>
          <w:rFonts w:asciiTheme="minorHAnsi" w:hAnsiTheme="minorHAnsi" w:cstheme="minorHAnsi"/>
          <w:szCs w:val="22"/>
          <w:lang w:eastAsia="en-US"/>
        </w:rPr>
        <w:t xml:space="preserve">izročil </w:t>
      </w:r>
      <w:bookmarkStart w:id="4" w:name="_Hlk193279303"/>
      <w:r w:rsidR="007227FD" w:rsidRPr="003F6158">
        <w:rPr>
          <w:rFonts w:asciiTheme="minorHAnsi" w:hAnsiTheme="minorHAnsi" w:cstheme="minorHAnsi"/>
          <w:szCs w:val="22"/>
          <w:lang w:eastAsia="en-US"/>
        </w:rPr>
        <w:t>tudi</w:t>
      </w:r>
      <w:r w:rsidRPr="003F6158">
        <w:rPr>
          <w:rFonts w:asciiTheme="minorHAnsi" w:hAnsiTheme="minorHAnsi" w:cstheme="minorHAnsi"/>
        </w:rPr>
        <w:t xml:space="preserve"> </w:t>
      </w:r>
      <w:r w:rsidR="007227FD" w:rsidRPr="003F6158">
        <w:rPr>
          <w:rFonts w:asciiTheme="minorHAnsi" w:hAnsiTheme="minorHAnsi" w:cstheme="minorHAnsi"/>
        </w:rPr>
        <w:t xml:space="preserve">poročilo o dajanju zagotovil o </w:t>
      </w:r>
      <w:proofErr w:type="spellStart"/>
      <w:r w:rsidR="007227FD" w:rsidRPr="003F6158">
        <w:rPr>
          <w:rFonts w:asciiTheme="minorHAnsi" w:hAnsiTheme="minorHAnsi" w:cstheme="minorHAnsi"/>
        </w:rPr>
        <w:t>trajnostnosti</w:t>
      </w:r>
      <w:proofErr w:type="spellEnd"/>
      <w:r w:rsidR="007227FD" w:rsidRPr="003F6158">
        <w:rPr>
          <w:rFonts w:asciiTheme="minorHAnsi" w:hAnsiTheme="minorHAnsi" w:cstheme="minorHAnsi"/>
        </w:rPr>
        <w:t xml:space="preserve"> družbe SDH, d. d. oziroma konsolidiranih trajnostnih poročil Skupine SDH</w:t>
      </w:r>
      <w:bookmarkEnd w:id="4"/>
      <w:r w:rsidR="007227FD" w:rsidRPr="003F6158">
        <w:rPr>
          <w:rFonts w:asciiTheme="minorHAnsi" w:hAnsiTheme="minorHAnsi" w:cstheme="minorHAnsi"/>
        </w:rPr>
        <w:t>, v dveh (2) izvodih v slovenskem jeziku.</w:t>
      </w:r>
    </w:p>
    <w:p w14:paraId="3B55D297" w14:textId="77777777" w:rsidR="00217F2B" w:rsidRPr="003F6158"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0997A10B" w14:textId="77777777" w:rsidR="00217F2B" w:rsidRPr="003F6158" w:rsidRDefault="00217F2B"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3A04BB7A"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ODGOVORNOST ZA MNENJE</w:t>
      </w:r>
    </w:p>
    <w:p w14:paraId="01397AC0" w14:textId="77777777" w:rsidR="00217F2B" w:rsidRPr="003F6158"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2F5BC7D0" w14:textId="71DBDF13" w:rsidR="00217F2B" w:rsidRPr="003F6158" w:rsidRDefault="00034943" w:rsidP="00DD13BB">
      <w:pPr>
        <w:pStyle w:val="Odstavekseznama"/>
        <w:numPr>
          <w:ilvl w:val="0"/>
          <w:numId w:val="11"/>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 xml:space="preserve">Izvajalec odgovarja za strokovno mnenje o letnih računovodskih izkazih naročnika </w:t>
      </w:r>
      <w:r w:rsidR="00986787" w:rsidRPr="003F6158">
        <w:rPr>
          <w:rFonts w:asciiTheme="minorHAnsi" w:hAnsiTheme="minorHAnsi" w:cstheme="minorHAnsi"/>
          <w:szCs w:val="22"/>
          <w:lang w:eastAsia="en-US"/>
        </w:rPr>
        <w:t xml:space="preserve">in glede drugih storitev po tej pogodbi </w:t>
      </w:r>
      <w:r w:rsidRPr="003F6158">
        <w:rPr>
          <w:rFonts w:asciiTheme="minorHAnsi" w:hAnsiTheme="minorHAnsi" w:cstheme="minorHAnsi"/>
          <w:szCs w:val="22"/>
          <w:lang w:eastAsia="en-US"/>
        </w:rPr>
        <w:t>v skladu z določbami veljavne zakonodaje s področja revidiranja</w:t>
      </w:r>
      <w:r w:rsidR="005361B3" w:rsidRPr="003F6158">
        <w:rPr>
          <w:rFonts w:asciiTheme="minorHAnsi" w:hAnsiTheme="minorHAnsi" w:cstheme="minorHAnsi"/>
          <w:szCs w:val="22"/>
          <w:lang w:eastAsia="en-US"/>
        </w:rPr>
        <w:t xml:space="preserve"> in poročanja o </w:t>
      </w:r>
      <w:proofErr w:type="spellStart"/>
      <w:r w:rsidR="005361B3" w:rsidRPr="003F6158">
        <w:rPr>
          <w:rFonts w:asciiTheme="minorHAnsi" w:hAnsiTheme="minorHAnsi" w:cstheme="minorHAnsi"/>
          <w:szCs w:val="22"/>
          <w:lang w:eastAsia="en-US"/>
        </w:rPr>
        <w:t>trajnostnosti</w:t>
      </w:r>
      <w:proofErr w:type="spellEnd"/>
      <w:r w:rsidR="00217F2B" w:rsidRPr="003F6158">
        <w:rPr>
          <w:rFonts w:asciiTheme="minorHAnsi" w:hAnsiTheme="minorHAnsi" w:cstheme="minorHAnsi"/>
          <w:szCs w:val="22"/>
          <w:lang w:eastAsia="en-US"/>
        </w:rPr>
        <w:t>.</w:t>
      </w:r>
    </w:p>
    <w:p w14:paraId="0BA93EAA" w14:textId="77777777" w:rsidR="00217F2B" w:rsidRPr="003F6158" w:rsidRDefault="00217F2B" w:rsidP="00217F2B">
      <w:pPr>
        <w:pStyle w:val="Odstavekseznama"/>
        <w:tabs>
          <w:tab w:val="left" w:pos="426"/>
          <w:tab w:val="left" w:pos="5529"/>
          <w:tab w:val="right" w:pos="8505"/>
        </w:tabs>
        <w:ind w:left="426"/>
        <w:rPr>
          <w:rFonts w:asciiTheme="minorHAnsi" w:hAnsiTheme="minorHAnsi" w:cstheme="minorHAnsi"/>
          <w:szCs w:val="22"/>
          <w:lang w:eastAsia="en-US"/>
        </w:rPr>
      </w:pPr>
    </w:p>
    <w:p w14:paraId="5931A29D" w14:textId="77777777" w:rsidR="0085209E" w:rsidRPr="003F6158" w:rsidRDefault="0085209E" w:rsidP="00217F2B">
      <w:pPr>
        <w:tabs>
          <w:tab w:val="left" w:pos="426"/>
          <w:tab w:val="left" w:pos="5529"/>
          <w:tab w:val="right" w:pos="8505"/>
        </w:tabs>
        <w:rPr>
          <w:rFonts w:asciiTheme="minorHAnsi" w:hAnsiTheme="minorHAnsi" w:cstheme="minorHAnsi"/>
          <w:szCs w:val="22"/>
          <w:lang w:eastAsia="en-US"/>
        </w:rPr>
      </w:pPr>
    </w:p>
    <w:p w14:paraId="5A72BAC2" w14:textId="712FDC61" w:rsidR="00217F2B"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w:t>
      </w:r>
      <w:r w:rsidR="00217F2B" w:rsidRPr="003F6158">
        <w:rPr>
          <w:rFonts w:asciiTheme="minorHAnsi" w:hAnsiTheme="minorHAnsi" w:cstheme="minorHAnsi"/>
          <w:bCs/>
          <w:szCs w:val="22"/>
        </w:rPr>
        <w:t>len</w:t>
      </w:r>
    </w:p>
    <w:p w14:paraId="29B5A9D4"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ODGOVORNOST ZA POVZROČENO ŠKODO</w:t>
      </w:r>
    </w:p>
    <w:p w14:paraId="6007B2B9" w14:textId="77777777" w:rsidR="00C3796D" w:rsidRPr="003F6158" w:rsidRDefault="00C3796D" w:rsidP="00C3796D">
      <w:pPr>
        <w:pStyle w:val="Odstavekseznama"/>
        <w:tabs>
          <w:tab w:val="left" w:pos="567"/>
          <w:tab w:val="left" w:pos="1701"/>
          <w:tab w:val="left" w:pos="5529"/>
          <w:tab w:val="right" w:pos="8505"/>
        </w:tabs>
        <w:ind w:right="-1"/>
        <w:rPr>
          <w:rFonts w:asciiTheme="minorHAnsi" w:hAnsiTheme="minorHAnsi" w:cstheme="minorHAnsi"/>
          <w:bCs/>
          <w:szCs w:val="22"/>
        </w:rPr>
      </w:pPr>
    </w:p>
    <w:p w14:paraId="5FCEE15C" w14:textId="6B5878CF" w:rsidR="00217F2B" w:rsidRPr="003F6158" w:rsidRDefault="00034943" w:rsidP="00DD13BB">
      <w:pPr>
        <w:pStyle w:val="Odstavekseznama"/>
        <w:numPr>
          <w:ilvl w:val="0"/>
          <w:numId w:val="12"/>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 xml:space="preserve">Revizor je v skladu s </w:t>
      </w:r>
      <w:r w:rsidR="000F3C93" w:rsidRPr="003F6158">
        <w:rPr>
          <w:rFonts w:asciiTheme="minorHAnsi" w:hAnsiTheme="minorHAnsi" w:cstheme="minorHAnsi"/>
          <w:szCs w:val="22"/>
          <w:lang w:eastAsia="en-US"/>
        </w:rPr>
        <w:t>tretjim</w:t>
      </w:r>
      <w:r w:rsidRPr="003F6158">
        <w:rPr>
          <w:rFonts w:asciiTheme="minorHAnsi" w:hAnsiTheme="minorHAnsi" w:cstheme="minorHAnsi"/>
          <w:szCs w:val="22"/>
          <w:lang w:eastAsia="en-US"/>
        </w:rPr>
        <w:t xml:space="preserve"> odstavkom 57. člena Zakona o gospodarskih družbah odgovoren naročniku za škodo, ki jo povzroči s kršitvijo pravil stroke, področne zakonodaje ali pomanjkanja potrebne skrbnosti</w:t>
      </w:r>
      <w:r w:rsidR="00217F2B" w:rsidRPr="003F6158">
        <w:rPr>
          <w:rFonts w:asciiTheme="minorHAnsi" w:hAnsiTheme="minorHAnsi" w:cstheme="minorHAnsi"/>
          <w:szCs w:val="22"/>
          <w:lang w:eastAsia="en-US"/>
        </w:rPr>
        <w:t>.</w:t>
      </w:r>
    </w:p>
    <w:p w14:paraId="2627472F" w14:textId="77777777" w:rsidR="00EE000E" w:rsidRPr="003F6158" w:rsidRDefault="00EE000E" w:rsidP="00217F2B">
      <w:pPr>
        <w:pStyle w:val="Odstavekseznama"/>
        <w:tabs>
          <w:tab w:val="left" w:pos="426"/>
          <w:tab w:val="left" w:pos="5529"/>
          <w:tab w:val="right" w:pos="8505"/>
        </w:tabs>
        <w:ind w:left="426"/>
        <w:rPr>
          <w:rFonts w:asciiTheme="minorHAnsi" w:hAnsiTheme="minorHAnsi" w:cstheme="minorHAnsi"/>
          <w:szCs w:val="22"/>
          <w:lang w:eastAsia="en-US"/>
        </w:rPr>
      </w:pPr>
    </w:p>
    <w:p w14:paraId="14644991" w14:textId="77777777" w:rsidR="00A519BF" w:rsidRDefault="00A519BF">
      <w:pPr>
        <w:jc w:val="left"/>
        <w:rPr>
          <w:rFonts w:asciiTheme="minorHAnsi" w:hAnsiTheme="minorHAnsi" w:cstheme="minorHAnsi"/>
          <w:bCs/>
          <w:szCs w:val="22"/>
        </w:rPr>
      </w:pPr>
      <w:r>
        <w:rPr>
          <w:rFonts w:asciiTheme="minorHAnsi" w:hAnsiTheme="minorHAnsi" w:cstheme="minorHAnsi"/>
          <w:bCs/>
          <w:szCs w:val="22"/>
        </w:rPr>
        <w:br w:type="page"/>
      </w:r>
    </w:p>
    <w:p w14:paraId="1905D033" w14:textId="27FF9E2F" w:rsidR="00EE000E"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lastRenderedPageBreak/>
        <w:t>č</w:t>
      </w:r>
      <w:r w:rsidR="00EE000E" w:rsidRPr="003F6158">
        <w:rPr>
          <w:rFonts w:asciiTheme="minorHAnsi" w:hAnsiTheme="minorHAnsi" w:cstheme="minorHAnsi"/>
          <w:bCs/>
          <w:szCs w:val="22"/>
        </w:rPr>
        <w:t>len</w:t>
      </w:r>
    </w:p>
    <w:p w14:paraId="11F46C5E"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OBVEZNOST VAROVANJA POSLOVNE SKRIVNOSTI</w:t>
      </w:r>
    </w:p>
    <w:p w14:paraId="6A56C065" w14:textId="77777777" w:rsidR="00C3796D" w:rsidRPr="003F6158" w:rsidRDefault="00C3796D" w:rsidP="00C3796D">
      <w:pPr>
        <w:pStyle w:val="Odstavekseznama"/>
        <w:tabs>
          <w:tab w:val="left" w:pos="567"/>
          <w:tab w:val="left" w:pos="1701"/>
          <w:tab w:val="left" w:pos="5529"/>
          <w:tab w:val="right" w:pos="8505"/>
        </w:tabs>
        <w:ind w:right="-1"/>
        <w:rPr>
          <w:rFonts w:asciiTheme="minorHAnsi" w:hAnsiTheme="minorHAnsi" w:cstheme="minorHAnsi"/>
          <w:bCs/>
          <w:szCs w:val="22"/>
        </w:rPr>
      </w:pPr>
    </w:p>
    <w:p w14:paraId="0F10FE09" w14:textId="5859E893"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Izvajalec se obvezuje, da bo med izvajanjem te pogodbe, kot tudi po njenem prenehanju,  varoval vse poslovne skrivnosti in druge zaupne informacije, podatke in fotokopije dokumentov, do katerih bo prišel med izvajanjem svojih obveznosti po tej pogodbi, in jih brez soglasja naročnika ne bo razkril tretjim osebam ali jih javno objavljal.</w:t>
      </w:r>
    </w:p>
    <w:p w14:paraId="4E2547FD" w14:textId="77777777" w:rsidR="00EE000E" w:rsidRPr="003F6158" w:rsidRDefault="00EE000E" w:rsidP="00217F2B">
      <w:pPr>
        <w:pStyle w:val="Odstavekseznama"/>
        <w:tabs>
          <w:tab w:val="left" w:pos="426"/>
          <w:tab w:val="left" w:pos="5529"/>
          <w:tab w:val="right" w:pos="8505"/>
        </w:tabs>
        <w:ind w:left="426"/>
        <w:rPr>
          <w:rFonts w:asciiTheme="minorHAnsi" w:hAnsiTheme="minorHAnsi" w:cstheme="minorHAnsi"/>
          <w:szCs w:val="22"/>
          <w:lang w:eastAsia="en-US"/>
        </w:rPr>
      </w:pPr>
    </w:p>
    <w:p w14:paraId="59B2398D" w14:textId="0F6FF9B6"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C2DCC4B" w14:textId="77777777" w:rsidR="00EE000E" w:rsidRPr="003F6158" w:rsidRDefault="00EE000E" w:rsidP="00EE000E">
      <w:pPr>
        <w:pStyle w:val="Odstavekseznama"/>
        <w:rPr>
          <w:rFonts w:asciiTheme="minorHAnsi" w:hAnsiTheme="minorHAnsi" w:cstheme="minorHAnsi"/>
          <w:szCs w:val="22"/>
          <w:lang w:eastAsia="en-US"/>
        </w:rPr>
      </w:pPr>
    </w:p>
    <w:p w14:paraId="1B47239C" w14:textId="77777777"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Poslovno skrivnost naročnika morajo varovati tudi delavci izvajalca in druge osebe, ki jih bo izvajalec vključil v izvedbo dela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132DC981" w14:textId="77777777" w:rsidR="00EE000E" w:rsidRPr="003F6158"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5E980552" w14:textId="77777777"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Za poslovno skrivnost se štejejo tudi podatki, za katere je očitno, da bi nastala občutna škoda, če bi zanje izvedla nepooblaščena oseba.</w:t>
      </w:r>
    </w:p>
    <w:p w14:paraId="0911021E" w14:textId="77777777" w:rsidR="00EE000E" w:rsidRPr="003F6158"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6C8AFEE1" w14:textId="7CBDC600"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Poslovno skrivnost osebe iz drugega in tretjega odstavka tega člena se mora varovati tudi po prenehanju veljavnosti pogodbe do preklica s strani naročnika oziroma dokler podatki, ki so poslovna skrivnost, ne postanejo javno dostopni.</w:t>
      </w:r>
      <w:r w:rsidR="004B468A">
        <w:rPr>
          <w:rFonts w:asciiTheme="minorHAnsi" w:hAnsiTheme="minorHAnsi" w:cstheme="minorHAnsi"/>
          <w:szCs w:val="22"/>
          <w:lang w:eastAsia="en-US"/>
        </w:rPr>
        <w:t xml:space="preserve"> </w:t>
      </w:r>
    </w:p>
    <w:p w14:paraId="2B60F09B" w14:textId="77777777" w:rsidR="00EE000E" w:rsidRPr="003F6158" w:rsidRDefault="00EE000E" w:rsidP="00EE000E">
      <w:pPr>
        <w:pStyle w:val="Odstavekseznama"/>
        <w:tabs>
          <w:tab w:val="left" w:pos="426"/>
          <w:tab w:val="left" w:pos="5529"/>
          <w:tab w:val="right" w:pos="8505"/>
        </w:tabs>
        <w:ind w:left="426"/>
        <w:rPr>
          <w:rFonts w:asciiTheme="minorHAnsi" w:hAnsiTheme="minorHAnsi" w:cstheme="minorHAnsi"/>
          <w:szCs w:val="22"/>
          <w:lang w:eastAsia="en-US"/>
        </w:rPr>
      </w:pPr>
    </w:p>
    <w:p w14:paraId="40FB2F51" w14:textId="77777777" w:rsidR="00EE000E" w:rsidRPr="003F6158" w:rsidRDefault="00EE000E" w:rsidP="00DD13BB">
      <w:pPr>
        <w:pStyle w:val="Odstavekseznama"/>
        <w:numPr>
          <w:ilvl w:val="0"/>
          <w:numId w:val="18"/>
        </w:numPr>
        <w:tabs>
          <w:tab w:val="left" w:pos="426"/>
          <w:tab w:val="left" w:pos="5529"/>
          <w:tab w:val="right" w:pos="8505"/>
        </w:tabs>
        <w:ind w:left="426" w:hanging="426"/>
        <w:rPr>
          <w:rFonts w:asciiTheme="minorHAnsi" w:hAnsiTheme="minorHAnsi" w:cstheme="minorHAnsi"/>
          <w:szCs w:val="22"/>
          <w:lang w:eastAsia="en-US"/>
        </w:rPr>
      </w:pPr>
      <w:r w:rsidRPr="003F6158">
        <w:rPr>
          <w:rFonts w:asciiTheme="minorHAnsi" w:hAnsiTheme="minorHAnsi" w:cstheme="minorHAnsi"/>
          <w:szCs w:val="22"/>
          <w:lang w:eastAsia="en-US"/>
        </w:rPr>
        <w:t>Dolžnost varovanja zaupnih podatkov ne velja v primerih, ki jih določa Zakon o revidiranju.</w:t>
      </w:r>
    </w:p>
    <w:p w14:paraId="55BD1620" w14:textId="77777777" w:rsidR="00401A80" w:rsidRPr="003F6158" w:rsidRDefault="00401A80" w:rsidP="00401A80">
      <w:pPr>
        <w:tabs>
          <w:tab w:val="left" w:pos="426"/>
          <w:tab w:val="left" w:pos="5529"/>
          <w:tab w:val="right" w:pos="8505"/>
        </w:tabs>
        <w:rPr>
          <w:rFonts w:asciiTheme="minorHAnsi" w:hAnsiTheme="minorHAnsi" w:cstheme="minorHAnsi"/>
          <w:szCs w:val="22"/>
          <w:lang w:eastAsia="en-US"/>
        </w:rPr>
      </w:pPr>
    </w:p>
    <w:p w14:paraId="6CE20CD6" w14:textId="77777777" w:rsidR="00401A80" w:rsidRPr="003F6158" w:rsidRDefault="00401A80"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43EED2E9"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OBDELAVA OSEBNIH PODATKOV</w:t>
      </w:r>
    </w:p>
    <w:p w14:paraId="7E8FAA68" w14:textId="77777777" w:rsidR="00401A80" w:rsidRPr="003F6158" w:rsidRDefault="00401A80" w:rsidP="00401A80">
      <w:pPr>
        <w:pStyle w:val="Odstavekseznama"/>
        <w:tabs>
          <w:tab w:val="left" w:pos="426"/>
          <w:tab w:val="left" w:pos="5529"/>
          <w:tab w:val="right" w:pos="8505"/>
        </w:tabs>
        <w:ind w:left="426"/>
        <w:rPr>
          <w:rFonts w:asciiTheme="minorHAnsi" w:hAnsiTheme="minorHAnsi" w:cstheme="minorHAnsi"/>
          <w:szCs w:val="22"/>
        </w:rPr>
      </w:pPr>
    </w:p>
    <w:p w14:paraId="623E0B28" w14:textId="1D5A5C17" w:rsidR="008F1615" w:rsidRPr="003F6158" w:rsidRDefault="006E2B29"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bookmarkStart w:id="5" w:name="_Hlk167873374"/>
      <w:r w:rsidRPr="003F6158">
        <w:rPr>
          <w:rFonts w:asciiTheme="minorHAnsi" w:hAnsiTheme="minorHAnsi" w:cstheme="minorHAnsi"/>
          <w:szCs w:val="22"/>
        </w:rPr>
        <w:t>Če se bo izvajalec med izvajanjem te pogodbe seznanil z osebnimi podatki, jih je dolžan varovati v skladu z evropsko in nacionalno zakonodajo, ki urejata varstvo osebnih podatkov, še posebej Uredbo (EU) 2016/679 Evropskega parlamenta in Sveta z dne 27. aprila 2016 o varstvu posameznikov pri obdelavi osebnih podatkov in o prostem pretoku takih podatkov ter o razveljavitvi Direktive 95//46/ES (Uredba se je začela neposredno uporabljati 25. 5. 2018)</w:t>
      </w:r>
      <w:r w:rsidR="008F1615" w:rsidRPr="003F6158">
        <w:rPr>
          <w:rFonts w:asciiTheme="minorHAnsi" w:hAnsiTheme="minorHAnsi" w:cstheme="minorHAnsi"/>
          <w:szCs w:val="22"/>
        </w:rPr>
        <w:t xml:space="preserve">. </w:t>
      </w:r>
    </w:p>
    <w:p w14:paraId="591F2E70" w14:textId="77777777" w:rsidR="008F1615" w:rsidRPr="003F6158" w:rsidRDefault="008F1615" w:rsidP="008F1615">
      <w:pPr>
        <w:tabs>
          <w:tab w:val="left" w:pos="426"/>
          <w:tab w:val="left" w:pos="5529"/>
          <w:tab w:val="right" w:pos="8505"/>
        </w:tabs>
        <w:rPr>
          <w:rFonts w:asciiTheme="minorHAnsi" w:hAnsiTheme="minorHAnsi" w:cstheme="minorHAnsi"/>
          <w:szCs w:val="22"/>
        </w:rPr>
      </w:pPr>
    </w:p>
    <w:p w14:paraId="1C456963" w14:textId="4B41D1B6" w:rsidR="008F1615" w:rsidRPr="003F6158"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Čeprav se izvajalec v smislu evropske in nacionalne zakonodaje iz prejšnjega odstavka ne šteje za (pogodbenega) obdelovalca osebnih podatkov, je dolžan z osebnimi podatki, s katerimi se pri izvajanju storitev po tej pogodbi seznani, upravljati v svojem imenu izključno za namene, kot jih določa ZRev-2 in ta pogodba. Stranki sta sporazumni, da je iz namena uporabe izključena vključitev teh podatkov v katerikoli drug dokument, nadaljnje distribuiranje, shranjevanje, reproduciranje, oziroma kakršnokoli drugačna oblika razpolage, ki ni nujno potrebna za izvedbo predmeta naročila</w:t>
      </w:r>
      <w:r w:rsidR="008F1615" w:rsidRPr="003F6158">
        <w:rPr>
          <w:rFonts w:asciiTheme="minorHAnsi" w:hAnsiTheme="minorHAnsi" w:cstheme="minorHAnsi"/>
          <w:szCs w:val="22"/>
        </w:rPr>
        <w:t>.</w:t>
      </w:r>
    </w:p>
    <w:p w14:paraId="2DE8C79E" w14:textId="77777777" w:rsidR="008F1615" w:rsidRPr="003F6158" w:rsidRDefault="008F1615" w:rsidP="008F1615">
      <w:pPr>
        <w:spacing w:before="5" w:line="276" w:lineRule="auto"/>
        <w:rPr>
          <w:rFonts w:asciiTheme="minorHAnsi" w:hAnsiTheme="minorHAnsi" w:cstheme="minorHAnsi"/>
          <w:szCs w:val="22"/>
        </w:rPr>
      </w:pPr>
    </w:p>
    <w:p w14:paraId="3FFFDC74" w14:textId="77777777" w:rsidR="00591D7C" w:rsidRPr="003F6158"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zavezuje in s podpisom te pogodbe izrecno zagotavlja, da bo pri izvajanju svojih storitev v celoti spoštoval določila evropsko in nacionalno zakonodajo, ki urejata varstvo osebnih podatkov, ter naročniku jamči za izvedbo ustreznih tehničnih in organizacijskih ukrepov na način, ki je v vseh pogledih skladen s to zakonodajo, s ciljem, da se posamezniku, na katerega se osebni podatki nanašajo, zagotovi najvišji možen nivo varstva njegovih pravic, še posebej pa bo:</w:t>
      </w:r>
    </w:p>
    <w:p w14:paraId="390CA7D2"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lastRenderedPageBreak/>
        <w:t>zagotovil varovanje prostorov, opreme in sistemske programske opreme, vključno z vhodno-izhodnimi enotami,</w:t>
      </w:r>
    </w:p>
    <w:p w14:paraId="358F0346"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zagotovil varovanje aplikativne programske opreme, s katero se bodo obdelovali osebni podatki,</w:t>
      </w:r>
    </w:p>
    <w:p w14:paraId="4A7D620E"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preprečeval nepooblaščeni dostop do osebnih podatkov pri njihovem prenosu, vključno s prenosom po telekomunikacijskih sredstvih in omrežjih,</w:t>
      </w:r>
    </w:p>
    <w:p w14:paraId="472793D1"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zagotavljal učinkovit način blokiranja, uničenja, izbrisa ali </w:t>
      </w:r>
      <w:proofErr w:type="spellStart"/>
      <w:r w:rsidRPr="003F6158">
        <w:rPr>
          <w:rFonts w:asciiTheme="minorHAnsi" w:hAnsiTheme="minorHAnsi" w:cstheme="minorHAnsi"/>
          <w:sz w:val="22"/>
          <w:szCs w:val="22"/>
        </w:rPr>
        <w:t>anonimiziranja</w:t>
      </w:r>
      <w:proofErr w:type="spellEnd"/>
      <w:r w:rsidRPr="003F6158">
        <w:rPr>
          <w:rFonts w:asciiTheme="minorHAnsi" w:hAnsiTheme="minorHAnsi" w:cstheme="minorHAnsi"/>
          <w:sz w:val="22"/>
          <w:szCs w:val="22"/>
        </w:rPr>
        <w:t xml:space="preserve"> osebnih podatkov,</w:t>
      </w:r>
    </w:p>
    <w:p w14:paraId="545EA5DF"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4E0E39E5"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svoje zaposlene posebej opozoril na varovanje osebnih podatkov v skladu s predpisi o varovanju teh podatkov ter predpisi o civilni in kazenski odgovornosti,</w:t>
      </w:r>
    </w:p>
    <w:p w14:paraId="12CFF6E3"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ne bo brez pisnega dovoljenja naročnika izdeloval kopij nosilcev s podatki, ki predstavljajo osebne podatke, oziroma jih razmnoževal ali pošiljal po elektronski pošti v nezaščiteni obliki,</w:t>
      </w:r>
    </w:p>
    <w:p w14:paraId="4F3F1D22" w14:textId="77777777" w:rsidR="00591D7C" w:rsidRPr="003F6158" w:rsidRDefault="00591D7C" w:rsidP="00EF32A2">
      <w:pPr>
        <w:pStyle w:val="StyleBodyText12ptBefore0ptAfter6ptLinespacing"/>
        <w:numPr>
          <w:ilvl w:val="0"/>
          <w:numId w:val="46"/>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ne bo posredoval osebnih podatkov tretji osebi bodisi fizični osebi, podjetju, družbi, združenju bodisi katerem koli drugemu subjektu iz kakršnega koli razloga ali namena brez predhodnega pisnega dovoljenja naročnika,</w:t>
      </w:r>
    </w:p>
    <w:p w14:paraId="434D83CF" w14:textId="43BD5C1D" w:rsidR="00591D7C" w:rsidRPr="00360A16" w:rsidRDefault="00591D7C" w:rsidP="00EF32A2">
      <w:pPr>
        <w:pStyle w:val="StyleBodyText12ptBefore0ptAfter6ptLinespacing"/>
        <w:numPr>
          <w:ilvl w:val="0"/>
          <w:numId w:val="46"/>
        </w:numPr>
        <w:spacing w:after="0" w:line="280" w:lineRule="exact"/>
        <w:rPr>
          <w:rFonts w:asciiTheme="minorHAnsi" w:hAnsiTheme="minorHAnsi" w:cstheme="minorHAnsi"/>
          <w:strike/>
          <w:sz w:val="22"/>
          <w:szCs w:val="22"/>
        </w:rPr>
      </w:pPr>
      <w:r w:rsidRPr="003F6158">
        <w:rPr>
          <w:rFonts w:asciiTheme="minorHAnsi" w:hAnsiTheme="minorHAnsi" w:cstheme="minorHAnsi"/>
          <w:sz w:val="22"/>
          <w:szCs w:val="22"/>
        </w:rPr>
        <w:t>brez odlašanja vrnil naročniku vse nosilce z osebnimi podatki, ko jih ta pisno zahteva, ali ko niso več potrebni za izvedbo te pogodbe ali po prenehanju te pogodbe, morebitne kopije teh podatkov pa uničil ali jih, če bodo za to izpolnjeni zakonski pogoji, posredoval državnemu organu, ki je pristojen za odkrivanje ali pregon kaznivih dejanj, sodišču ali drugemu državnemu organu.</w:t>
      </w:r>
      <w:r w:rsidR="005549C0" w:rsidRPr="003F6158">
        <w:rPr>
          <w:rFonts w:asciiTheme="minorHAnsi" w:hAnsiTheme="minorHAnsi" w:cstheme="minorHAnsi"/>
          <w:sz w:val="22"/>
          <w:szCs w:val="22"/>
        </w:rPr>
        <w:t xml:space="preserve"> </w:t>
      </w:r>
    </w:p>
    <w:p w14:paraId="4208EBDC" w14:textId="77777777" w:rsidR="008F1615" w:rsidRPr="00360A16" w:rsidRDefault="008F1615" w:rsidP="008F1615">
      <w:pPr>
        <w:spacing w:before="5" w:line="276" w:lineRule="auto"/>
        <w:rPr>
          <w:rFonts w:asciiTheme="minorHAnsi" w:hAnsiTheme="minorHAnsi" w:cstheme="minorHAnsi"/>
          <w:strike/>
          <w:szCs w:val="22"/>
        </w:rPr>
      </w:pPr>
    </w:p>
    <w:p w14:paraId="6B4D2FEF" w14:textId="3354F011" w:rsidR="008F1615" w:rsidRPr="003F6158"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hkrati zavezuje osebne podatke varovati v skladu s vsakokrat veljavno lokalno zakonodajo, to pogodbo, kakor tudi smernicami ISO/IEC 27001, ISO/IEC 27002 in drugimi dobrimi praksami</w:t>
      </w:r>
      <w:r w:rsidR="008F1615" w:rsidRPr="003F6158">
        <w:rPr>
          <w:rFonts w:asciiTheme="minorHAnsi" w:hAnsiTheme="minorHAnsi" w:cstheme="minorHAnsi"/>
          <w:szCs w:val="22"/>
        </w:rPr>
        <w:t xml:space="preserve">. </w:t>
      </w:r>
    </w:p>
    <w:p w14:paraId="0B34DBF0" w14:textId="77777777" w:rsidR="008F1615" w:rsidRPr="003F6158" w:rsidRDefault="008F1615" w:rsidP="008F1615">
      <w:pPr>
        <w:spacing w:before="5" w:line="276" w:lineRule="auto"/>
        <w:rPr>
          <w:rFonts w:asciiTheme="minorHAnsi" w:hAnsiTheme="minorHAnsi" w:cstheme="minorHAnsi"/>
          <w:szCs w:val="22"/>
        </w:rPr>
      </w:pPr>
    </w:p>
    <w:p w14:paraId="0A640583" w14:textId="77777777" w:rsidR="00591D7C" w:rsidRPr="003F6158"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Dolžnost varovanja osebnih podatkov v skladu s to pogodbo in z zakonom o varstvu osebnih podatkov zavezuje vse zaposlene pri izvajalcu vključno tiste, ki opravljajo delo na drugih pravnih podlagah kot po pogodbi o zaposlitvi tudi po prenehanju zaposlitve, opravljanja del ali nalog ali opravljanja storitev po tej pogodbi. Izvajalec bo zagotovil, da bodo njegovi zaposleni:</w:t>
      </w:r>
    </w:p>
    <w:p w14:paraId="58374516" w14:textId="77777777" w:rsidR="00591D7C" w:rsidRPr="003F6158"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izvajali ukrepe za preprečevanje zlorabe osebnih podatkov in z osebnimi podatki, s katerimi se kakorkoli seznanijo, ravnali vestno in skrbno na način in po postopkih, ki jih določa ta pogodba, Zakon o varstvu osebnih podatkov in ostala relevantna zakonodaja,</w:t>
      </w:r>
    </w:p>
    <w:p w14:paraId="5B623FF9" w14:textId="77777777" w:rsidR="00591D7C" w:rsidRPr="003F6158"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varovali tajnost osebnih podatkov, s katerimi se seznanijo pri izvajanju te pogodbe ali s katerimi se kakor koli seznanijo, </w:t>
      </w:r>
    </w:p>
    <w:p w14:paraId="633D0B45" w14:textId="77777777" w:rsidR="00591D7C" w:rsidRPr="003F6158" w:rsidRDefault="00591D7C" w:rsidP="00EF32A2">
      <w:pPr>
        <w:pStyle w:val="StyleBodyText12ptBefore0ptAfter6ptLinespacing"/>
        <w:numPr>
          <w:ilvl w:val="0"/>
          <w:numId w:val="47"/>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v primeru, ko izvejo ali opazijo, da je prišlo do zlorabe osebnih podatkov (npr. odkrivanje osebnih podatkov, nepooblaščeno uničenje, prilaščanje osebnih podatkov) ali do vdora v zbirko osebnih podatkov, o tem takoj obvestili odgovorno osebo  na strani izvajalca, ki bo poskrbela, da bo o tem nemudoma obveščen naročnik.</w:t>
      </w:r>
    </w:p>
    <w:p w14:paraId="07B3712B" w14:textId="77777777" w:rsidR="00591D7C" w:rsidRPr="003F6158" w:rsidRDefault="00591D7C" w:rsidP="00591D7C">
      <w:pPr>
        <w:tabs>
          <w:tab w:val="left" w:pos="426"/>
          <w:tab w:val="left" w:pos="5529"/>
          <w:tab w:val="right" w:pos="8505"/>
        </w:tabs>
        <w:rPr>
          <w:rFonts w:asciiTheme="minorHAnsi" w:hAnsiTheme="minorHAnsi" w:cstheme="minorHAnsi"/>
          <w:szCs w:val="22"/>
        </w:rPr>
      </w:pPr>
    </w:p>
    <w:p w14:paraId="3034BBBB" w14:textId="1B577D78" w:rsidR="008F1615" w:rsidRPr="003F6158" w:rsidRDefault="00591D7C" w:rsidP="00DD13BB">
      <w:pPr>
        <w:pStyle w:val="Odstavekseznama"/>
        <w:numPr>
          <w:ilvl w:val="0"/>
          <w:numId w:val="1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zavezuje, da bo zoper tistega, ki bo zlorabil osebne podatke ali nepooblaščeno vdrl v zbirko osebnih podatkov, ustrezno ukrepal v skladu z Zakonom o delovnih razmerjih in Kazenskim zakonikom ter da bo o vseh dogodkih in stanju zadeve obveščal naročnika</w:t>
      </w:r>
      <w:r w:rsidR="00D42DE1" w:rsidRPr="003F6158">
        <w:rPr>
          <w:rFonts w:asciiTheme="minorHAnsi" w:hAnsiTheme="minorHAnsi" w:cstheme="minorHAnsi"/>
          <w:szCs w:val="22"/>
        </w:rPr>
        <w:t xml:space="preserve">. Izvajalec se zavezuje naročnika o kršitvi obvestiti </w:t>
      </w:r>
      <w:r w:rsidR="00C5114A" w:rsidRPr="00360A16">
        <w:rPr>
          <w:rFonts w:asciiTheme="minorHAnsi" w:hAnsiTheme="minorHAnsi" w:cstheme="minorHAnsi"/>
          <w:szCs w:val="22"/>
          <w:shd w:val="clear" w:color="auto" w:fill="BDD6EE" w:themeFill="accent1" w:themeFillTint="66"/>
        </w:rPr>
        <w:t>brez odlašanja oziroma najkasneje v 2 delovnih dneh</w:t>
      </w:r>
      <w:r w:rsidR="00C5114A" w:rsidRPr="003F6158">
        <w:rPr>
          <w:rFonts w:asciiTheme="minorHAnsi" w:hAnsiTheme="minorHAnsi" w:cstheme="minorHAnsi"/>
          <w:szCs w:val="22"/>
        </w:rPr>
        <w:t xml:space="preserve"> </w:t>
      </w:r>
      <w:r w:rsidR="00D42DE1" w:rsidRPr="003F6158">
        <w:rPr>
          <w:rFonts w:asciiTheme="minorHAnsi" w:hAnsiTheme="minorHAnsi" w:cstheme="minorHAnsi"/>
          <w:szCs w:val="22"/>
        </w:rPr>
        <w:t>od nastanka incidenta, na način, da bo kontaktiral skrbnika pogodbe na strani naročnika in osebo pooblaščeno za varstvo osebnih podatkov pri naročniku, dostopno preko e-naslova: dpo@sdh.si ter naročniku predal vse potrebne informacije v zvezi s kršitvijo varstva osebnih podatkov (in tudi morebitnih ostalih zaupnih podatkov).</w:t>
      </w:r>
    </w:p>
    <w:bookmarkEnd w:id="5"/>
    <w:p w14:paraId="799CC627" w14:textId="6137B618" w:rsidR="002D0E2B" w:rsidRPr="003F6158" w:rsidRDefault="00591D7C" w:rsidP="00401A80">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3F6158">
        <w:rPr>
          <w:rFonts w:asciiTheme="minorHAnsi" w:hAnsiTheme="minorHAnsi" w:cstheme="minorHAnsi"/>
          <w:b/>
          <w:caps/>
          <w:szCs w:val="22"/>
          <w:u w:val="single"/>
        </w:rPr>
        <w:lastRenderedPageBreak/>
        <w:t>OBVEZNOSTI IN ODGOVORNOSTI NAROČNIKA</w:t>
      </w:r>
    </w:p>
    <w:p w14:paraId="32EC56F6" w14:textId="77777777" w:rsidR="00C3796D" w:rsidRPr="003F6158" w:rsidRDefault="00C3796D"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458B416C" w14:textId="77777777" w:rsidR="00401A80" w:rsidRPr="003F6158" w:rsidRDefault="00401A80"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21A69D47"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ODGOVORNOSTI NAROČNIKA</w:t>
      </w:r>
    </w:p>
    <w:p w14:paraId="790B676A" w14:textId="77777777" w:rsidR="00401A80" w:rsidRPr="003F6158" w:rsidRDefault="00401A80" w:rsidP="00401A80">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27E9C61D" w14:textId="31DA05A4" w:rsidR="00401A80" w:rsidRPr="003F6158" w:rsidRDefault="00591D7C" w:rsidP="00DD13BB">
      <w:pPr>
        <w:pStyle w:val="Odstavekseznama"/>
        <w:numPr>
          <w:ilvl w:val="0"/>
          <w:numId w:val="14"/>
        </w:numPr>
        <w:tabs>
          <w:tab w:val="left" w:pos="426"/>
          <w:tab w:val="left" w:pos="5529"/>
          <w:tab w:val="right" w:pos="8505"/>
        </w:tabs>
        <w:ind w:left="426" w:hanging="425"/>
        <w:rPr>
          <w:rFonts w:asciiTheme="minorHAnsi" w:hAnsiTheme="minorHAnsi" w:cstheme="minorHAnsi"/>
          <w:szCs w:val="22"/>
        </w:rPr>
      </w:pPr>
      <w:r w:rsidRPr="003F6158">
        <w:rPr>
          <w:rFonts w:asciiTheme="minorHAnsi" w:hAnsiTheme="minorHAnsi" w:cstheme="minorHAnsi"/>
          <w:szCs w:val="22"/>
        </w:rPr>
        <w:t>Naročnik je odgovoren za pripravo ustreznih pogojev za izvedbo revizije</w:t>
      </w:r>
      <w:r w:rsidR="00FC7687" w:rsidRPr="003F6158">
        <w:rPr>
          <w:rFonts w:asciiTheme="minorHAnsi" w:hAnsiTheme="minorHAnsi" w:cstheme="minorHAnsi"/>
          <w:szCs w:val="22"/>
        </w:rPr>
        <w:t xml:space="preserve"> in drugih storitev po pogodbi</w:t>
      </w:r>
      <w:r w:rsidRPr="003F6158">
        <w:rPr>
          <w:rFonts w:asciiTheme="minorHAnsi" w:hAnsiTheme="minorHAnsi" w:cstheme="minorHAnsi"/>
          <w:szCs w:val="22"/>
        </w:rPr>
        <w:t>, predvsem pa za</w:t>
      </w:r>
      <w:r w:rsidR="00401A80" w:rsidRPr="003F6158">
        <w:rPr>
          <w:rFonts w:asciiTheme="minorHAnsi" w:hAnsiTheme="minorHAnsi" w:cstheme="minorHAnsi"/>
          <w:szCs w:val="22"/>
        </w:rPr>
        <w:t>:</w:t>
      </w:r>
    </w:p>
    <w:p w14:paraId="16BB4504" w14:textId="77777777" w:rsidR="00591D7C" w:rsidRPr="003F6158" w:rsidRDefault="00591D7C" w:rsidP="00EF32A2">
      <w:pPr>
        <w:pStyle w:val="StyleBodyText12ptBefore0ptAfter6ptLinespacing"/>
        <w:numPr>
          <w:ilvl w:val="0"/>
          <w:numId w:val="48"/>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pripravo računovodskih izkazov iz 2. člena pogodbe z ustreznimi prilogami (razkritji),</w:t>
      </w:r>
    </w:p>
    <w:p w14:paraId="29535E28" w14:textId="77777777" w:rsidR="00591D7C" w:rsidRPr="003F6158" w:rsidRDefault="00591D7C" w:rsidP="00EF32A2">
      <w:pPr>
        <w:pStyle w:val="StyleBodyText12ptBefore0ptAfter6ptLinespacing"/>
        <w:numPr>
          <w:ilvl w:val="0"/>
          <w:numId w:val="48"/>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izbiro in uporabo ustreznih računovodskih usmeritev ter zavarovanja sredstev podjetja,</w:t>
      </w:r>
    </w:p>
    <w:p w14:paraId="55A49286" w14:textId="77777777" w:rsidR="00506E92" w:rsidRPr="003F6158" w:rsidRDefault="00591D7C">
      <w:pPr>
        <w:pStyle w:val="StyleBodyText12ptBefore0ptAfter6ptLinespacing"/>
        <w:numPr>
          <w:ilvl w:val="0"/>
          <w:numId w:val="48"/>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vodenje ustreznih računovodskih evidenc in delovanje notranjega kontroliranja</w:t>
      </w:r>
    </w:p>
    <w:p w14:paraId="7E4FE4BE" w14:textId="52F91120" w:rsidR="00591D7C" w:rsidRPr="003F6158" w:rsidRDefault="00506E92" w:rsidP="00EF32A2">
      <w:pPr>
        <w:pStyle w:val="StyleBodyText12ptBefore0ptAfter6ptLinespacing"/>
        <w:numPr>
          <w:ilvl w:val="0"/>
          <w:numId w:val="48"/>
        </w:numPr>
        <w:spacing w:after="0" w:line="280" w:lineRule="exact"/>
        <w:rPr>
          <w:rFonts w:asciiTheme="minorHAnsi" w:hAnsiTheme="minorHAnsi" w:cstheme="minorHAnsi"/>
          <w:sz w:val="22"/>
          <w:szCs w:val="22"/>
        </w:rPr>
      </w:pPr>
      <w:r w:rsidRPr="003F6158">
        <w:rPr>
          <w:rFonts w:asciiTheme="minorHAnsi" w:hAnsiTheme="minorHAnsi" w:cstheme="minorHAnsi"/>
          <w:sz w:val="22"/>
          <w:szCs w:val="22"/>
        </w:rPr>
        <w:t xml:space="preserve">pripravo poročila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 xml:space="preserve"> in druge potrebne podatke za poročanje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 xml:space="preserve"> (pod pogojem, da bo naročnik pri izvajalcu skladno z 8. členom te pogodbe naročil storitev izdaje zagotovil o </w:t>
      </w:r>
      <w:proofErr w:type="spellStart"/>
      <w:r w:rsidRPr="003F6158">
        <w:rPr>
          <w:rFonts w:asciiTheme="minorHAnsi" w:hAnsiTheme="minorHAnsi" w:cstheme="minorHAnsi"/>
          <w:sz w:val="22"/>
          <w:szCs w:val="22"/>
        </w:rPr>
        <w:t>trajnostnosti</w:t>
      </w:r>
      <w:proofErr w:type="spellEnd"/>
      <w:r w:rsidRPr="003F6158">
        <w:rPr>
          <w:rFonts w:asciiTheme="minorHAnsi" w:hAnsiTheme="minorHAnsi" w:cstheme="minorHAnsi"/>
          <w:sz w:val="22"/>
          <w:szCs w:val="22"/>
        </w:rPr>
        <w:t>)</w:t>
      </w:r>
      <w:r w:rsidR="00591D7C" w:rsidRPr="003F6158">
        <w:rPr>
          <w:rFonts w:asciiTheme="minorHAnsi" w:hAnsiTheme="minorHAnsi" w:cstheme="minorHAnsi"/>
          <w:sz w:val="22"/>
          <w:szCs w:val="22"/>
        </w:rPr>
        <w:t>.</w:t>
      </w:r>
    </w:p>
    <w:p w14:paraId="26ABD356" w14:textId="74CC808D" w:rsidR="003F6158" w:rsidRPr="003F6158" w:rsidRDefault="003F6158" w:rsidP="003F6158">
      <w:pPr>
        <w:pStyle w:val="StyleBodyText12ptBefore0ptAfter6ptLinespacing"/>
        <w:spacing w:after="0" w:line="280" w:lineRule="exact"/>
        <w:ind w:left="426" w:hanging="284"/>
        <w:rPr>
          <w:rFonts w:asciiTheme="minorHAnsi" w:hAnsiTheme="minorHAnsi" w:cstheme="minorHAnsi"/>
          <w:sz w:val="22"/>
          <w:szCs w:val="22"/>
          <w:lang w:eastAsia="en-US"/>
        </w:rPr>
      </w:pPr>
    </w:p>
    <w:p w14:paraId="41386FA6" w14:textId="77777777" w:rsidR="00EE000E" w:rsidRPr="003F6158" w:rsidRDefault="00EE000E"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125F1E10"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OBVEZNOSTI NAROČNIKA</w:t>
      </w:r>
    </w:p>
    <w:p w14:paraId="2D2012B1" w14:textId="77777777" w:rsidR="00EE000E" w:rsidRPr="003F6158" w:rsidRDefault="00EE000E"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p>
    <w:p w14:paraId="4279CC8B" w14:textId="2D937746" w:rsidR="00EE000E" w:rsidRPr="003F6158" w:rsidRDefault="00C3796D" w:rsidP="00DD13BB">
      <w:pPr>
        <w:pStyle w:val="Odstavekseznama"/>
        <w:numPr>
          <w:ilvl w:val="0"/>
          <w:numId w:val="19"/>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Pred in med postopkom revidiranja mora naročnik izvršiti oziroma omogočiti izvajalcu naslednja dejanja</w:t>
      </w:r>
      <w:r w:rsidR="00EE000E" w:rsidRPr="003F6158">
        <w:rPr>
          <w:rFonts w:asciiTheme="minorHAnsi" w:hAnsiTheme="minorHAnsi" w:cstheme="minorHAnsi"/>
          <w:szCs w:val="22"/>
        </w:rPr>
        <w:t>:</w:t>
      </w:r>
    </w:p>
    <w:p w14:paraId="10FD1223"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 xml:space="preserve">pravočasno zaključiti poslovne knjige, izdelati računovodske izkaze SDH, d. d., in ustrezne priloge, </w:t>
      </w:r>
    </w:p>
    <w:p w14:paraId="57AD839B" w14:textId="0B157C4F"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pravočasno izdelati računovodske izkaze Skupine SDH z ustreznimi prilogami in jih predložiti izvajalcu,</w:t>
      </w:r>
    </w:p>
    <w:p w14:paraId="369EC8AC"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 xml:space="preserve">pravočasno izdelati računovodsko poročilo SDH, d. d., in Skupine SDH, </w:t>
      </w:r>
    </w:p>
    <w:p w14:paraId="04852F87"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 xml:space="preserve">pravočasno izdelati poslovni del letnega poročila, </w:t>
      </w:r>
    </w:p>
    <w:p w14:paraId="047CF4A3"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zagotoviti ustrezne delovne razmere in določiti osebe, ki bodo sodelovale z revizorji,</w:t>
      </w:r>
    </w:p>
    <w:p w14:paraId="48C1B33B"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zagotoviti neomejen dostop do vseh evidenc, dokumentacije in drugih informacij, potrebnih v zvezi z revizijo,</w:t>
      </w:r>
    </w:p>
    <w:p w14:paraId="4A05CA1B"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pripraviti dokumentacijo pred pričetkom posamezne faze revizije v skladu s pisno zahtevo odgovornega revizorja,</w:t>
      </w:r>
    </w:p>
    <w:p w14:paraId="5B274852"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pripraviti dodatne pisne potrditve oziroma predstavitve zadev, ki vplivajo na računovodske izkaze, predvsem take, ki temeljijo na oceni poslovodstva,</w:t>
      </w:r>
    </w:p>
    <w:p w14:paraId="0D0E5BD1"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 xml:space="preserve">pridobiti pisno predstavitev o nerešenih pravdnih sporih s strani zunanjega odvetnika, ki deluje v imenu naročnika, </w:t>
      </w:r>
    </w:p>
    <w:p w14:paraId="7AE51539" w14:textId="77777777" w:rsidR="00C3796D" w:rsidRPr="003F6158" w:rsidRDefault="00C3796D" w:rsidP="00C3796D">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pripraviti predstavitveno pismo poslovodstva,</w:t>
      </w:r>
    </w:p>
    <w:p w14:paraId="2158D3EA" w14:textId="77777777" w:rsidR="00EF0814" w:rsidRPr="003F6158" w:rsidRDefault="00C3796D" w:rsidP="00EF0814">
      <w:pPr>
        <w:pStyle w:val="Telobesedila3"/>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w:t>
      </w:r>
      <w:r w:rsidRPr="003F6158">
        <w:rPr>
          <w:rFonts w:asciiTheme="minorHAnsi" w:hAnsiTheme="minorHAnsi" w:cstheme="minorHAnsi"/>
          <w:sz w:val="22"/>
          <w:szCs w:val="22"/>
          <w:lang w:eastAsia="en-US"/>
        </w:rPr>
        <w:tab/>
        <w:t>pred pričetkom revizije v pisni obliki seznaniti izvajalca o morebitnih omejitvah pri uporabi elektronske pošte in drugih oblik elektronskega poslovanja.</w:t>
      </w:r>
    </w:p>
    <w:p w14:paraId="382EF7A9" w14:textId="4833CF4D" w:rsidR="00EF0814" w:rsidRPr="003F6158" w:rsidRDefault="00312279" w:rsidP="00EF32A2">
      <w:pPr>
        <w:pStyle w:val="Telobesedila3"/>
        <w:numPr>
          <w:ilvl w:val="0"/>
          <w:numId w:val="50"/>
        </w:numPr>
        <w:tabs>
          <w:tab w:val="left" w:pos="851"/>
        </w:tabs>
        <w:ind w:left="851" w:right="-483" w:hanging="425"/>
        <w:rPr>
          <w:rFonts w:asciiTheme="minorHAnsi" w:hAnsiTheme="minorHAnsi" w:cstheme="minorHAnsi"/>
          <w:sz w:val="22"/>
          <w:szCs w:val="22"/>
          <w:lang w:eastAsia="en-US"/>
        </w:rPr>
      </w:pPr>
      <w:r w:rsidRPr="003F6158">
        <w:rPr>
          <w:rFonts w:asciiTheme="minorHAnsi" w:hAnsiTheme="minorHAnsi" w:cstheme="minorHAnsi"/>
          <w:sz w:val="22"/>
          <w:szCs w:val="22"/>
          <w:lang w:eastAsia="en-US"/>
        </w:rPr>
        <w:t xml:space="preserve">v primeru naročila iz 8. člena te pogodbe pravočasno </w:t>
      </w:r>
      <w:r w:rsidR="00EF0814" w:rsidRPr="003F6158">
        <w:rPr>
          <w:rFonts w:asciiTheme="minorHAnsi" w:hAnsiTheme="minorHAnsi" w:cstheme="minorHAnsi"/>
          <w:sz w:val="22"/>
          <w:szCs w:val="22"/>
          <w:lang w:eastAsia="en-US"/>
        </w:rPr>
        <w:t xml:space="preserve">pripraviti </w:t>
      </w:r>
      <w:r w:rsidRPr="003F6158">
        <w:rPr>
          <w:rFonts w:asciiTheme="minorHAnsi" w:hAnsiTheme="minorHAnsi" w:cstheme="minorHAnsi"/>
          <w:sz w:val="22"/>
          <w:szCs w:val="22"/>
          <w:lang w:eastAsia="en-US"/>
        </w:rPr>
        <w:t xml:space="preserve">poročilo o </w:t>
      </w:r>
      <w:proofErr w:type="spellStart"/>
      <w:r w:rsidRPr="003F6158">
        <w:rPr>
          <w:rFonts w:asciiTheme="minorHAnsi" w:hAnsiTheme="minorHAnsi" w:cstheme="minorHAnsi"/>
          <w:sz w:val="22"/>
          <w:szCs w:val="22"/>
          <w:lang w:eastAsia="en-US"/>
        </w:rPr>
        <w:t>trajnostnosti</w:t>
      </w:r>
      <w:proofErr w:type="spellEnd"/>
      <w:r w:rsidRPr="003F6158">
        <w:rPr>
          <w:rFonts w:asciiTheme="minorHAnsi" w:hAnsiTheme="minorHAnsi" w:cstheme="minorHAnsi"/>
          <w:sz w:val="22"/>
          <w:szCs w:val="22"/>
          <w:lang w:eastAsia="en-US"/>
        </w:rPr>
        <w:t xml:space="preserve"> SDH, d. d. in Skupine SDH, ter druge p</w:t>
      </w:r>
      <w:r w:rsidR="00EF0814" w:rsidRPr="003F6158">
        <w:rPr>
          <w:rFonts w:asciiTheme="minorHAnsi" w:hAnsiTheme="minorHAnsi" w:cstheme="minorHAnsi"/>
          <w:sz w:val="22"/>
          <w:szCs w:val="22"/>
          <w:lang w:eastAsia="en-US"/>
        </w:rPr>
        <w:t xml:space="preserve">odatke in dokumente, potrebne za izdajo </w:t>
      </w:r>
      <w:bookmarkStart w:id="6" w:name="_Hlk193280005"/>
      <w:r w:rsidR="00EF0814" w:rsidRPr="003F6158">
        <w:rPr>
          <w:rFonts w:asciiTheme="minorHAnsi" w:hAnsiTheme="minorHAnsi" w:cstheme="minorHAnsi"/>
          <w:sz w:val="22"/>
          <w:szCs w:val="22"/>
          <w:lang w:eastAsia="en-US"/>
        </w:rPr>
        <w:t xml:space="preserve">poročil o dajanju zagotovil o </w:t>
      </w:r>
      <w:proofErr w:type="spellStart"/>
      <w:r w:rsidR="00EF0814" w:rsidRPr="003F6158">
        <w:rPr>
          <w:rFonts w:asciiTheme="minorHAnsi" w:hAnsiTheme="minorHAnsi" w:cstheme="minorHAnsi"/>
          <w:sz w:val="22"/>
          <w:szCs w:val="22"/>
          <w:lang w:eastAsia="en-US"/>
        </w:rPr>
        <w:t>trajnostnosti</w:t>
      </w:r>
      <w:proofErr w:type="spellEnd"/>
      <w:r w:rsidR="00EF0814" w:rsidRPr="003F6158">
        <w:rPr>
          <w:rFonts w:asciiTheme="minorHAnsi" w:hAnsiTheme="minorHAnsi" w:cstheme="minorHAnsi"/>
          <w:sz w:val="22"/>
          <w:szCs w:val="22"/>
          <w:lang w:eastAsia="en-US"/>
        </w:rPr>
        <w:t xml:space="preserve"> družbe SDH, d. d. oziroma konsolidiranih trajnostnih poročil Skupine SDH</w:t>
      </w:r>
      <w:bookmarkEnd w:id="6"/>
      <w:r w:rsidR="00EF0814" w:rsidRPr="003F6158">
        <w:rPr>
          <w:rFonts w:asciiTheme="minorHAnsi" w:hAnsiTheme="minorHAnsi" w:cstheme="minorHAnsi"/>
          <w:sz w:val="22"/>
          <w:szCs w:val="22"/>
          <w:lang w:eastAsia="en-US"/>
        </w:rPr>
        <w:t>.</w:t>
      </w:r>
    </w:p>
    <w:p w14:paraId="65A213F5" w14:textId="77777777" w:rsidR="00591D7C" w:rsidRPr="003F6158" w:rsidRDefault="00591D7C" w:rsidP="00591D7C">
      <w:pPr>
        <w:pStyle w:val="Telobesedila3"/>
        <w:tabs>
          <w:tab w:val="left" w:pos="567"/>
        </w:tabs>
        <w:ind w:right="-483"/>
        <w:rPr>
          <w:rFonts w:asciiTheme="minorHAnsi" w:hAnsiTheme="minorHAnsi" w:cstheme="minorHAnsi"/>
          <w:sz w:val="22"/>
          <w:szCs w:val="22"/>
          <w:lang w:eastAsia="en-US"/>
        </w:rPr>
      </w:pPr>
    </w:p>
    <w:p w14:paraId="7BE447F6" w14:textId="77777777" w:rsidR="00591D7C" w:rsidRPr="003F6158" w:rsidRDefault="00591D7C" w:rsidP="00591D7C">
      <w:pPr>
        <w:pStyle w:val="Telobesedila3"/>
        <w:tabs>
          <w:tab w:val="left" w:pos="567"/>
        </w:tabs>
        <w:ind w:right="-483"/>
        <w:rPr>
          <w:rFonts w:asciiTheme="minorHAnsi" w:hAnsiTheme="minorHAnsi" w:cstheme="minorHAnsi"/>
          <w:sz w:val="22"/>
          <w:szCs w:val="22"/>
          <w:lang w:eastAsia="en-US"/>
        </w:rPr>
      </w:pPr>
    </w:p>
    <w:p w14:paraId="5193D8D6" w14:textId="561D622B" w:rsidR="00C3796D" w:rsidRPr="003F6158" w:rsidRDefault="00C3796D" w:rsidP="00C3796D">
      <w:pPr>
        <w:numPr>
          <w:ilvl w:val="12"/>
          <w:numId w:val="0"/>
        </w:numPr>
        <w:tabs>
          <w:tab w:val="left" w:pos="567"/>
          <w:tab w:val="left" w:pos="1701"/>
          <w:tab w:val="left" w:pos="5529"/>
          <w:tab w:val="right" w:pos="8505"/>
        </w:tabs>
        <w:ind w:right="-1"/>
        <w:rPr>
          <w:rFonts w:asciiTheme="minorHAnsi" w:hAnsiTheme="minorHAnsi" w:cstheme="minorHAnsi"/>
          <w:b/>
          <w:caps/>
          <w:szCs w:val="22"/>
          <w:u w:val="single"/>
        </w:rPr>
      </w:pPr>
      <w:r w:rsidRPr="003F6158">
        <w:rPr>
          <w:rFonts w:asciiTheme="minorHAnsi" w:hAnsiTheme="minorHAnsi" w:cstheme="minorHAnsi"/>
          <w:b/>
          <w:caps/>
          <w:szCs w:val="22"/>
          <w:u w:val="single"/>
        </w:rPr>
        <w:t>REVIZIJSKA DELOVNA SKUPINA, ROK ZA IZVEDBO REVIDIRANJA IN POGODBENA VREDNOST</w:t>
      </w:r>
    </w:p>
    <w:p w14:paraId="29618A0C" w14:textId="77777777" w:rsidR="00591D7C" w:rsidRPr="003F6158" w:rsidRDefault="00591D7C" w:rsidP="00591D7C">
      <w:pPr>
        <w:pStyle w:val="Telobesedila3"/>
        <w:tabs>
          <w:tab w:val="left" w:pos="567"/>
        </w:tabs>
        <w:ind w:right="-483"/>
        <w:rPr>
          <w:rFonts w:asciiTheme="minorHAnsi" w:hAnsiTheme="minorHAnsi" w:cstheme="minorHAnsi"/>
          <w:sz w:val="22"/>
          <w:szCs w:val="22"/>
          <w:lang w:eastAsia="en-US"/>
        </w:rPr>
      </w:pPr>
    </w:p>
    <w:p w14:paraId="608FD5BC" w14:textId="77777777" w:rsidR="00C3796D"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232058B3"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REVIZIJSKA DELOVNA SKUPINA</w:t>
      </w:r>
    </w:p>
    <w:p w14:paraId="0907863C" w14:textId="77777777" w:rsidR="00C3796D" w:rsidRPr="003F6158" w:rsidRDefault="00C3796D" w:rsidP="00C3796D">
      <w:pPr>
        <w:numPr>
          <w:ilvl w:val="12"/>
          <w:numId w:val="0"/>
        </w:numPr>
        <w:tabs>
          <w:tab w:val="left" w:pos="567"/>
          <w:tab w:val="left" w:pos="1701"/>
          <w:tab w:val="left" w:pos="5529"/>
          <w:tab w:val="right" w:pos="8505"/>
        </w:tabs>
        <w:ind w:right="-1"/>
        <w:rPr>
          <w:rFonts w:asciiTheme="minorHAnsi" w:hAnsiTheme="minorHAnsi" w:cstheme="minorHAnsi"/>
          <w:b/>
          <w:caps/>
          <w:szCs w:val="22"/>
        </w:rPr>
      </w:pPr>
    </w:p>
    <w:p w14:paraId="65591BEE" w14:textId="185B7139" w:rsidR="0011739E" w:rsidRPr="003F6158" w:rsidRDefault="00C3796D" w:rsidP="00E038E2">
      <w:pPr>
        <w:pStyle w:val="Odstavekseznama"/>
        <w:numPr>
          <w:ilvl w:val="0"/>
          <w:numId w:val="62"/>
        </w:numPr>
        <w:rPr>
          <w:rFonts w:asciiTheme="minorHAnsi" w:hAnsiTheme="minorHAnsi" w:cstheme="minorHAnsi"/>
        </w:rPr>
      </w:pPr>
      <w:r w:rsidRPr="003F6158">
        <w:rPr>
          <w:rFonts w:asciiTheme="minorHAnsi" w:hAnsiTheme="minorHAnsi" w:cstheme="minorHAnsi"/>
          <w:szCs w:val="22"/>
        </w:rPr>
        <w:t xml:space="preserve">Za izvedbo </w:t>
      </w:r>
      <w:r w:rsidR="00986787" w:rsidRPr="003F6158">
        <w:rPr>
          <w:rFonts w:asciiTheme="minorHAnsi" w:hAnsiTheme="minorHAnsi" w:cstheme="minorHAnsi"/>
          <w:szCs w:val="22"/>
        </w:rPr>
        <w:t xml:space="preserve">storitev po tej pogodbi </w:t>
      </w:r>
      <w:r w:rsidRPr="003F6158">
        <w:rPr>
          <w:rFonts w:asciiTheme="minorHAnsi" w:hAnsiTheme="minorHAnsi" w:cstheme="minorHAnsi"/>
          <w:szCs w:val="22"/>
        </w:rPr>
        <w:t xml:space="preserve">izvajalec sestavi revizijsko delovno skupino, ki jo </w:t>
      </w:r>
      <w:r w:rsidR="009D3A1D" w:rsidRPr="003F6158">
        <w:rPr>
          <w:rFonts w:asciiTheme="minorHAnsi" w:hAnsiTheme="minorHAnsi" w:cstheme="minorHAnsi"/>
          <w:szCs w:val="22"/>
        </w:rPr>
        <w:t xml:space="preserve">morajo </w:t>
      </w:r>
      <w:r w:rsidRPr="003F6158">
        <w:rPr>
          <w:rFonts w:asciiTheme="minorHAnsi" w:hAnsiTheme="minorHAnsi" w:cstheme="minorHAnsi"/>
          <w:szCs w:val="22"/>
        </w:rPr>
        <w:t>sestavlja</w:t>
      </w:r>
      <w:r w:rsidR="009D3A1D" w:rsidRPr="003F6158">
        <w:rPr>
          <w:rFonts w:asciiTheme="minorHAnsi" w:hAnsiTheme="minorHAnsi" w:cstheme="minorHAnsi"/>
          <w:szCs w:val="22"/>
        </w:rPr>
        <w:t>ti</w:t>
      </w:r>
      <w:r w:rsidRPr="003F6158">
        <w:rPr>
          <w:rFonts w:asciiTheme="minorHAnsi" w:hAnsiTheme="minorHAnsi" w:cstheme="minorHAnsi"/>
          <w:szCs w:val="22"/>
        </w:rPr>
        <w:t xml:space="preserve"> najmanj: en pooblaščen</w:t>
      </w:r>
      <w:r w:rsidR="00986787" w:rsidRPr="003F6158">
        <w:rPr>
          <w:rFonts w:asciiTheme="minorHAnsi" w:hAnsiTheme="minorHAnsi" w:cstheme="minorHAnsi"/>
          <w:szCs w:val="22"/>
        </w:rPr>
        <w:t>i</w:t>
      </w:r>
      <w:r w:rsidRPr="003F6158">
        <w:rPr>
          <w:rFonts w:asciiTheme="minorHAnsi" w:hAnsiTheme="minorHAnsi" w:cstheme="minorHAnsi"/>
          <w:szCs w:val="22"/>
        </w:rPr>
        <w:t xml:space="preserve"> revizor z najmanj </w:t>
      </w:r>
      <w:r w:rsidR="00312279" w:rsidRPr="003F6158">
        <w:rPr>
          <w:rFonts w:asciiTheme="minorHAnsi" w:hAnsiTheme="minorHAnsi" w:cstheme="minorHAnsi"/>
          <w:szCs w:val="22"/>
        </w:rPr>
        <w:t xml:space="preserve">sedmimi </w:t>
      </w:r>
      <w:r w:rsidRPr="003F6158">
        <w:rPr>
          <w:rFonts w:asciiTheme="minorHAnsi" w:hAnsiTheme="minorHAnsi" w:cstheme="minorHAnsi"/>
          <w:szCs w:val="22"/>
        </w:rPr>
        <w:t>leti delovnih izkušenj kot pooblaščeni revizor, najmanj dva pomočnika pooblaščenega revizorja z najmanj tremi leti delovnih izkušenj pri revidiranju, morebitni strokovnjaki specialisti in drugi strokovni sodelavci</w:t>
      </w:r>
      <w:r w:rsidR="00986787" w:rsidRPr="003F6158">
        <w:rPr>
          <w:rFonts w:asciiTheme="minorHAnsi" w:hAnsiTheme="minorHAnsi" w:cstheme="minorHAnsi"/>
          <w:szCs w:val="22"/>
        </w:rPr>
        <w:t xml:space="preserve">, </w:t>
      </w:r>
      <w:r w:rsidR="00986787" w:rsidRPr="003F6158">
        <w:rPr>
          <w:rFonts w:asciiTheme="minorHAnsi" w:hAnsiTheme="minorHAnsi" w:cstheme="minorHAnsi"/>
          <w:szCs w:val="22"/>
        </w:rPr>
        <w:lastRenderedPageBreak/>
        <w:t xml:space="preserve">ter najmanj en pooblaščeni revizor z dovoljenjem za dajanje zagotovil o </w:t>
      </w:r>
      <w:proofErr w:type="spellStart"/>
      <w:r w:rsidR="00986787" w:rsidRPr="003F6158">
        <w:rPr>
          <w:rFonts w:asciiTheme="minorHAnsi" w:hAnsiTheme="minorHAnsi" w:cstheme="minorHAnsi"/>
          <w:szCs w:val="22"/>
        </w:rPr>
        <w:t>trajnostnosti</w:t>
      </w:r>
      <w:proofErr w:type="spellEnd"/>
      <w:r w:rsidR="0011739E" w:rsidRPr="003F6158">
        <w:rPr>
          <w:rFonts w:ascii="Calibri" w:hAnsi="Calibri" w:cstheme="minorHAnsi"/>
        </w:rPr>
        <w:t xml:space="preserve"> </w:t>
      </w:r>
      <w:r w:rsidR="009C5A3D" w:rsidRPr="003F6158">
        <w:rPr>
          <w:rFonts w:ascii="Calibri" w:hAnsi="Calibri" w:cstheme="minorHAnsi"/>
        </w:rPr>
        <w:t xml:space="preserve">in </w:t>
      </w:r>
      <w:r w:rsidR="0011739E" w:rsidRPr="003F6158">
        <w:rPr>
          <w:rFonts w:ascii="Calibri" w:hAnsi="Calibri" w:cstheme="minorHAnsi"/>
        </w:rPr>
        <w:t>z najmanj sedmimi leti delovnih izkušenj kot pooblaščeni revizor.</w:t>
      </w:r>
    </w:p>
    <w:p w14:paraId="0494B136" w14:textId="77777777" w:rsidR="00C3796D" w:rsidRPr="003F6158" w:rsidRDefault="00C3796D" w:rsidP="00E038E2">
      <w:pPr>
        <w:pStyle w:val="Odstavekseznama"/>
        <w:tabs>
          <w:tab w:val="left" w:pos="426"/>
          <w:tab w:val="left" w:pos="5529"/>
          <w:tab w:val="right" w:pos="8505"/>
        </w:tabs>
        <w:ind w:left="426"/>
        <w:rPr>
          <w:rFonts w:asciiTheme="minorHAnsi" w:hAnsiTheme="minorHAnsi" w:cstheme="minorHAnsi"/>
          <w:szCs w:val="22"/>
        </w:rPr>
      </w:pPr>
    </w:p>
    <w:p w14:paraId="47B27B13" w14:textId="432889E5" w:rsidR="003C52DF" w:rsidRPr="003F6158" w:rsidRDefault="003C52DF" w:rsidP="00E038E2">
      <w:pPr>
        <w:pStyle w:val="Odstavekseznama"/>
        <w:numPr>
          <w:ilvl w:val="0"/>
          <w:numId w:val="62"/>
        </w:numPr>
        <w:tabs>
          <w:tab w:val="left" w:pos="426"/>
          <w:tab w:val="left" w:pos="5529"/>
          <w:tab w:val="right" w:pos="8505"/>
        </w:tabs>
        <w:rPr>
          <w:rFonts w:asciiTheme="minorHAnsi" w:hAnsiTheme="minorHAnsi" w:cstheme="minorHAnsi"/>
          <w:szCs w:val="22"/>
        </w:rPr>
      </w:pPr>
      <w:r w:rsidRPr="003F6158">
        <w:rPr>
          <w:rFonts w:asciiTheme="minorHAnsi" w:hAnsiTheme="minorHAnsi" w:cstheme="minorHAnsi"/>
          <w:szCs w:val="22"/>
        </w:rPr>
        <w:t>R</w:t>
      </w:r>
      <w:r w:rsidR="00C3796D" w:rsidRPr="003F6158">
        <w:rPr>
          <w:rFonts w:asciiTheme="minorHAnsi" w:hAnsiTheme="minorHAnsi" w:cstheme="minorHAnsi"/>
          <w:szCs w:val="22"/>
        </w:rPr>
        <w:t>evizijsk</w:t>
      </w:r>
      <w:r w:rsidRPr="003F6158">
        <w:rPr>
          <w:rFonts w:asciiTheme="minorHAnsi" w:hAnsiTheme="minorHAnsi" w:cstheme="minorHAnsi"/>
          <w:szCs w:val="22"/>
        </w:rPr>
        <w:t>o</w:t>
      </w:r>
      <w:r w:rsidR="00C3796D" w:rsidRPr="003F6158">
        <w:rPr>
          <w:rFonts w:asciiTheme="minorHAnsi" w:hAnsiTheme="minorHAnsi" w:cstheme="minorHAnsi"/>
          <w:szCs w:val="22"/>
        </w:rPr>
        <w:t xml:space="preserve"> delovn</w:t>
      </w:r>
      <w:r w:rsidRPr="003F6158">
        <w:rPr>
          <w:rFonts w:asciiTheme="minorHAnsi" w:hAnsiTheme="minorHAnsi" w:cstheme="minorHAnsi"/>
          <w:szCs w:val="22"/>
        </w:rPr>
        <w:t>o</w:t>
      </w:r>
      <w:r w:rsidR="00C3796D" w:rsidRPr="003F6158">
        <w:rPr>
          <w:rFonts w:asciiTheme="minorHAnsi" w:hAnsiTheme="minorHAnsi" w:cstheme="minorHAnsi"/>
          <w:szCs w:val="22"/>
        </w:rPr>
        <w:t xml:space="preserve"> skupin</w:t>
      </w:r>
      <w:r w:rsidRPr="003F6158">
        <w:rPr>
          <w:rFonts w:asciiTheme="minorHAnsi" w:hAnsiTheme="minorHAnsi" w:cstheme="minorHAnsi"/>
          <w:szCs w:val="22"/>
        </w:rPr>
        <w:t>o skladno s ponudbo izvajalca v času veljavnosti te pogodbe sestavljajo:</w:t>
      </w:r>
    </w:p>
    <w:p w14:paraId="34BD0D16" w14:textId="5474BBC6" w:rsidR="003C52DF" w:rsidRPr="003F6158" w:rsidRDefault="003C52DF">
      <w:pPr>
        <w:pStyle w:val="Odstavekseznama"/>
        <w:numPr>
          <w:ilvl w:val="1"/>
          <w:numId w:val="53"/>
        </w:numPr>
        <w:tabs>
          <w:tab w:val="left" w:pos="426"/>
          <w:tab w:val="left" w:pos="5529"/>
          <w:tab w:val="right" w:pos="8505"/>
        </w:tabs>
        <w:rPr>
          <w:rFonts w:asciiTheme="minorHAnsi" w:hAnsiTheme="minorHAnsi" w:cstheme="minorHAnsi"/>
          <w:i/>
          <w:iCs/>
          <w:szCs w:val="22"/>
        </w:rPr>
      </w:pPr>
      <w:r w:rsidRPr="003F6158">
        <w:rPr>
          <w:rFonts w:asciiTheme="minorHAnsi" w:hAnsiTheme="minorHAnsi" w:cstheme="minorHAnsi"/>
          <w:i/>
          <w:iCs/>
          <w:szCs w:val="22"/>
        </w:rPr>
        <w:t xml:space="preserve">______ </w:t>
      </w:r>
      <w:r w:rsidR="0031739F" w:rsidRPr="003F6158">
        <w:rPr>
          <w:rFonts w:asciiTheme="minorHAnsi" w:hAnsiTheme="minorHAnsi" w:cstheme="minorHAnsi"/>
          <w:i/>
          <w:iCs/>
          <w:szCs w:val="22"/>
        </w:rPr>
        <w:t>…….</w:t>
      </w:r>
    </w:p>
    <w:p w14:paraId="1C75BE2A" w14:textId="77777777" w:rsidR="0031739F" w:rsidRPr="003F6158" w:rsidRDefault="0031739F" w:rsidP="00EF32A2">
      <w:pPr>
        <w:pStyle w:val="Odstavekseznama"/>
        <w:tabs>
          <w:tab w:val="left" w:pos="426"/>
          <w:tab w:val="left" w:pos="5529"/>
          <w:tab w:val="right" w:pos="8505"/>
        </w:tabs>
        <w:ind w:left="1866"/>
        <w:rPr>
          <w:rFonts w:asciiTheme="minorHAnsi" w:hAnsiTheme="minorHAnsi" w:cstheme="minorHAnsi"/>
          <w:i/>
          <w:iCs/>
          <w:szCs w:val="22"/>
        </w:rPr>
      </w:pPr>
    </w:p>
    <w:p w14:paraId="181CAD19" w14:textId="24149F80" w:rsidR="003C52DF" w:rsidRPr="003F6158" w:rsidRDefault="007C6392" w:rsidP="00EF32A2">
      <w:pPr>
        <w:tabs>
          <w:tab w:val="left" w:pos="426"/>
          <w:tab w:val="left" w:pos="5529"/>
          <w:tab w:val="right" w:pos="8505"/>
        </w:tabs>
        <w:ind w:left="426"/>
        <w:rPr>
          <w:rFonts w:asciiTheme="minorHAnsi" w:hAnsiTheme="minorHAnsi" w:cstheme="minorHAnsi"/>
          <w:i/>
          <w:iCs/>
          <w:szCs w:val="22"/>
        </w:rPr>
      </w:pPr>
      <w:r w:rsidRPr="003F6158">
        <w:rPr>
          <w:rFonts w:asciiTheme="minorHAnsi" w:hAnsiTheme="minorHAnsi" w:cstheme="minorHAnsi"/>
          <w:i/>
          <w:iCs/>
          <w:szCs w:val="22"/>
        </w:rPr>
        <w:t>[</w:t>
      </w:r>
      <w:r w:rsidR="003C52DF" w:rsidRPr="003F6158">
        <w:rPr>
          <w:rFonts w:asciiTheme="minorHAnsi" w:hAnsiTheme="minorHAnsi" w:cstheme="minorHAnsi"/>
          <w:i/>
          <w:iCs/>
          <w:szCs w:val="22"/>
        </w:rPr>
        <w:t>navede se član</w:t>
      </w:r>
      <w:r w:rsidR="0050409D" w:rsidRPr="003F6158">
        <w:rPr>
          <w:rFonts w:asciiTheme="minorHAnsi" w:hAnsiTheme="minorHAnsi" w:cstheme="minorHAnsi"/>
          <w:i/>
          <w:iCs/>
          <w:szCs w:val="22"/>
        </w:rPr>
        <w:t>e</w:t>
      </w:r>
      <w:r w:rsidR="003C52DF" w:rsidRPr="003F6158">
        <w:rPr>
          <w:rFonts w:asciiTheme="minorHAnsi" w:hAnsiTheme="minorHAnsi" w:cstheme="minorHAnsi"/>
          <w:i/>
          <w:iCs/>
          <w:szCs w:val="22"/>
        </w:rPr>
        <w:t xml:space="preserve"> delovne skupin</w:t>
      </w:r>
      <w:r w:rsidR="0050409D" w:rsidRPr="003F6158">
        <w:rPr>
          <w:rFonts w:asciiTheme="minorHAnsi" w:hAnsiTheme="minorHAnsi" w:cstheme="minorHAnsi"/>
          <w:i/>
          <w:iCs/>
          <w:szCs w:val="22"/>
        </w:rPr>
        <w:t xml:space="preserve">e, ki jih </w:t>
      </w:r>
      <w:r w:rsidR="0031739F" w:rsidRPr="003F6158">
        <w:rPr>
          <w:rFonts w:asciiTheme="minorHAnsi" w:hAnsiTheme="minorHAnsi" w:cstheme="minorHAnsi"/>
          <w:i/>
          <w:iCs/>
          <w:szCs w:val="22"/>
        </w:rPr>
        <w:t xml:space="preserve">bo </w:t>
      </w:r>
      <w:r w:rsidR="0050409D" w:rsidRPr="003F6158">
        <w:rPr>
          <w:rFonts w:asciiTheme="minorHAnsi" w:hAnsiTheme="minorHAnsi" w:cstheme="minorHAnsi"/>
          <w:i/>
          <w:iCs/>
          <w:szCs w:val="22"/>
        </w:rPr>
        <w:t>posamezni ponudnik prijavil v delovno skupino v Obrazcu</w:t>
      </w:r>
      <w:r w:rsidR="0031739F" w:rsidRPr="003F6158">
        <w:rPr>
          <w:rFonts w:asciiTheme="minorHAnsi" w:hAnsiTheme="minorHAnsi" w:cstheme="minorHAnsi"/>
          <w:i/>
          <w:iCs/>
          <w:szCs w:val="22"/>
        </w:rPr>
        <w:t xml:space="preserve"> Reference in Kadri,</w:t>
      </w:r>
      <w:r w:rsidR="00560FD8" w:rsidRPr="003F6158">
        <w:rPr>
          <w:rFonts w:asciiTheme="minorHAnsi" w:hAnsiTheme="minorHAnsi" w:cstheme="minorHAnsi"/>
          <w:i/>
          <w:iCs/>
          <w:szCs w:val="22"/>
        </w:rPr>
        <w:t xml:space="preserve"> oziroma Obrazcu Merila</w:t>
      </w:r>
      <w:r w:rsidR="008E4FA9" w:rsidRPr="003F6158">
        <w:rPr>
          <w:rFonts w:asciiTheme="minorHAnsi" w:hAnsiTheme="minorHAnsi" w:cstheme="minorHAnsi"/>
          <w:i/>
          <w:iCs/>
          <w:szCs w:val="22"/>
        </w:rPr>
        <w:t xml:space="preserve"> (tč. 1)</w:t>
      </w:r>
      <w:r w:rsidR="00560FD8" w:rsidRPr="003F6158">
        <w:rPr>
          <w:rFonts w:asciiTheme="minorHAnsi" w:hAnsiTheme="minorHAnsi" w:cstheme="minorHAnsi"/>
          <w:i/>
          <w:iCs/>
          <w:szCs w:val="22"/>
        </w:rPr>
        <w:t>,</w:t>
      </w:r>
      <w:r w:rsidR="00C3796D" w:rsidRPr="003F6158">
        <w:rPr>
          <w:rFonts w:asciiTheme="minorHAnsi" w:hAnsiTheme="minorHAnsi" w:cstheme="minorHAnsi"/>
          <w:i/>
          <w:iCs/>
          <w:szCs w:val="22"/>
        </w:rPr>
        <w:t xml:space="preserve"> </w:t>
      </w:r>
      <w:r w:rsidR="003C52DF" w:rsidRPr="003F6158">
        <w:rPr>
          <w:rFonts w:asciiTheme="minorHAnsi" w:hAnsiTheme="minorHAnsi" w:cstheme="minorHAnsi"/>
          <w:i/>
          <w:iCs/>
          <w:szCs w:val="22"/>
        </w:rPr>
        <w:t>njihov</w:t>
      </w:r>
      <w:r w:rsidR="0050409D" w:rsidRPr="003F6158">
        <w:rPr>
          <w:rFonts w:asciiTheme="minorHAnsi" w:hAnsiTheme="minorHAnsi" w:cstheme="minorHAnsi"/>
          <w:i/>
          <w:iCs/>
          <w:szCs w:val="22"/>
        </w:rPr>
        <w:t>e</w:t>
      </w:r>
      <w:r w:rsidR="003C52DF" w:rsidRPr="003F6158">
        <w:rPr>
          <w:rFonts w:asciiTheme="minorHAnsi" w:hAnsiTheme="minorHAnsi" w:cstheme="minorHAnsi"/>
          <w:i/>
          <w:iCs/>
          <w:szCs w:val="22"/>
        </w:rPr>
        <w:t xml:space="preserve"> </w:t>
      </w:r>
      <w:r w:rsidR="0031739F" w:rsidRPr="003F6158">
        <w:rPr>
          <w:rFonts w:asciiTheme="minorHAnsi" w:hAnsiTheme="minorHAnsi" w:cstheme="minorHAnsi"/>
          <w:i/>
          <w:iCs/>
          <w:szCs w:val="22"/>
        </w:rPr>
        <w:t xml:space="preserve">strokovne </w:t>
      </w:r>
      <w:r w:rsidR="003C52DF" w:rsidRPr="003F6158">
        <w:rPr>
          <w:rFonts w:asciiTheme="minorHAnsi" w:hAnsiTheme="minorHAnsi" w:cstheme="minorHAnsi"/>
          <w:i/>
          <w:iCs/>
          <w:szCs w:val="22"/>
        </w:rPr>
        <w:t>naziv</w:t>
      </w:r>
      <w:r w:rsidR="0050409D" w:rsidRPr="003F6158">
        <w:rPr>
          <w:rFonts w:asciiTheme="minorHAnsi" w:hAnsiTheme="minorHAnsi" w:cstheme="minorHAnsi"/>
          <w:i/>
          <w:iCs/>
          <w:szCs w:val="22"/>
        </w:rPr>
        <w:t>e</w:t>
      </w:r>
      <w:r w:rsidR="003C52DF" w:rsidRPr="003F6158">
        <w:rPr>
          <w:rFonts w:asciiTheme="minorHAnsi" w:hAnsiTheme="minorHAnsi" w:cstheme="minorHAnsi"/>
          <w:i/>
          <w:iCs/>
          <w:szCs w:val="22"/>
        </w:rPr>
        <w:t xml:space="preserve"> oziroma </w:t>
      </w:r>
      <w:r w:rsidR="00C3796D" w:rsidRPr="003F6158">
        <w:rPr>
          <w:rFonts w:asciiTheme="minorHAnsi" w:hAnsiTheme="minorHAnsi" w:cstheme="minorHAnsi"/>
          <w:i/>
          <w:iCs/>
          <w:szCs w:val="22"/>
        </w:rPr>
        <w:t>strokovn</w:t>
      </w:r>
      <w:r w:rsidR="0050409D" w:rsidRPr="003F6158">
        <w:rPr>
          <w:rFonts w:asciiTheme="minorHAnsi" w:hAnsiTheme="minorHAnsi" w:cstheme="minorHAnsi"/>
          <w:i/>
          <w:iCs/>
          <w:szCs w:val="22"/>
        </w:rPr>
        <w:t>o</w:t>
      </w:r>
      <w:r w:rsidR="00C3796D" w:rsidRPr="003F6158">
        <w:rPr>
          <w:rFonts w:asciiTheme="minorHAnsi" w:hAnsiTheme="minorHAnsi" w:cstheme="minorHAnsi"/>
          <w:i/>
          <w:iCs/>
          <w:szCs w:val="22"/>
        </w:rPr>
        <w:t xml:space="preserve"> usposobljenost</w:t>
      </w:r>
      <w:r w:rsidRPr="003F6158">
        <w:rPr>
          <w:rFonts w:asciiTheme="minorHAnsi" w:hAnsiTheme="minorHAnsi" w:cstheme="minorHAnsi"/>
          <w:i/>
          <w:iCs/>
          <w:szCs w:val="22"/>
        </w:rPr>
        <w:t>]</w:t>
      </w:r>
    </w:p>
    <w:p w14:paraId="3395503D" w14:textId="77777777" w:rsidR="003C52DF" w:rsidRPr="003F6158" w:rsidRDefault="003C52DF" w:rsidP="003C52DF">
      <w:pPr>
        <w:tabs>
          <w:tab w:val="left" w:pos="426"/>
          <w:tab w:val="left" w:pos="5529"/>
          <w:tab w:val="right" w:pos="8505"/>
        </w:tabs>
        <w:ind w:left="426"/>
        <w:rPr>
          <w:rFonts w:asciiTheme="minorHAnsi" w:hAnsiTheme="minorHAnsi" w:cstheme="minorHAnsi"/>
          <w:szCs w:val="22"/>
        </w:rPr>
      </w:pPr>
    </w:p>
    <w:p w14:paraId="3031D419" w14:textId="51CD4425" w:rsidR="00C3796D" w:rsidRPr="005E6CF0" w:rsidRDefault="00986787"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bookmarkStart w:id="7" w:name="_Hlk197409862"/>
      <w:r w:rsidRPr="005E6CF0">
        <w:rPr>
          <w:rFonts w:asciiTheme="minorHAnsi" w:hAnsiTheme="minorHAnsi" w:cstheme="minorHAnsi"/>
          <w:szCs w:val="22"/>
        </w:rPr>
        <w:t xml:space="preserve">Sestava revizijske delovne skupine je </w:t>
      </w:r>
      <w:r w:rsidR="003C52DF" w:rsidRPr="005E6CF0">
        <w:rPr>
          <w:rFonts w:asciiTheme="minorHAnsi" w:hAnsiTheme="minorHAnsi" w:cstheme="minorHAnsi"/>
          <w:szCs w:val="22"/>
        </w:rPr>
        <w:t xml:space="preserve">praviloma </w:t>
      </w:r>
      <w:r w:rsidRPr="005E6CF0">
        <w:rPr>
          <w:rFonts w:asciiTheme="minorHAnsi" w:hAnsiTheme="minorHAnsi" w:cstheme="minorHAnsi"/>
          <w:szCs w:val="22"/>
        </w:rPr>
        <w:t>enaka ves čas trajanja te pogodbe. Izvajalec</w:t>
      </w:r>
      <w:r w:rsidR="00C3796D" w:rsidRPr="005E6CF0">
        <w:rPr>
          <w:rFonts w:asciiTheme="minorHAnsi" w:hAnsiTheme="minorHAnsi" w:cstheme="minorHAnsi"/>
          <w:szCs w:val="22"/>
        </w:rPr>
        <w:t xml:space="preserve"> sme člana delovne skupine zamenjati izključno s članom, ki je najmanj enako strokovno usposoblje</w:t>
      </w:r>
      <w:r w:rsidR="005E6CF0">
        <w:rPr>
          <w:rFonts w:asciiTheme="minorHAnsi" w:hAnsiTheme="minorHAnsi" w:cstheme="minorHAnsi"/>
          <w:szCs w:val="22"/>
        </w:rPr>
        <w:t>n in samo ob predhodnem soglasju naročnika</w:t>
      </w:r>
      <w:bookmarkEnd w:id="7"/>
      <w:r w:rsidR="005E6CF0">
        <w:rPr>
          <w:rFonts w:asciiTheme="minorHAnsi" w:hAnsiTheme="minorHAnsi" w:cstheme="minorHAnsi"/>
          <w:szCs w:val="22"/>
        </w:rPr>
        <w:t>.</w:t>
      </w:r>
      <w:r w:rsidR="00C3796D" w:rsidRPr="005E6CF0">
        <w:rPr>
          <w:rFonts w:asciiTheme="minorHAnsi" w:hAnsiTheme="minorHAnsi" w:cstheme="minorHAnsi"/>
          <w:szCs w:val="22"/>
        </w:rPr>
        <w:t xml:space="preserve"> </w:t>
      </w:r>
    </w:p>
    <w:p w14:paraId="3648253D" w14:textId="77777777" w:rsidR="00560FD8" w:rsidRPr="003F6158" w:rsidRDefault="00560FD8" w:rsidP="00EF32A2">
      <w:pPr>
        <w:pStyle w:val="Odstavekseznama"/>
        <w:tabs>
          <w:tab w:val="left" w:pos="426"/>
          <w:tab w:val="left" w:pos="5529"/>
          <w:tab w:val="right" w:pos="8505"/>
        </w:tabs>
        <w:ind w:left="426"/>
        <w:rPr>
          <w:rFonts w:asciiTheme="minorHAnsi" w:hAnsiTheme="minorHAnsi" w:cstheme="minorHAnsi"/>
          <w:szCs w:val="22"/>
        </w:rPr>
      </w:pPr>
    </w:p>
    <w:p w14:paraId="6E46B49D" w14:textId="362562AE" w:rsidR="007C6392" w:rsidRPr="003F6158" w:rsidRDefault="007C6392"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mora ves čas trajanja pogodbe </w:t>
      </w:r>
      <w:r w:rsidR="00C229B3" w:rsidRPr="003F6158">
        <w:rPr>
          <w:rFonts w:asciiTheme="minorHAnsi" w:hAnsiTheme="minorHAnsi" w:cstheme="minorHAnsi"/>
          <w:szCs w:val="22"/>
        </w:rPr>
        <w:t xml:space="preserve">zagotavljati tudi izpolnjevanje zahtev po zakonu, ki ureja revidiranje za pooblaščenega revizorja z dovoljenjem za dajanje zagotovil o </w:t>
      </w:r>
      <w:proofErr w:type="spellStart"/>
      <w:r w:rsidR="00C229B3" w:rsidRPr="003F6158">
        <w:rPr>
          <w:rFonts w:asciiTheme="minorHAnsi" w:hAnsiTheme="minorHAnsi" w:cstheme="minorHAnsi"/>
          <w:szCs w:val="22"/>
        </w:rPr>
        <w:t>trajnostnosti</w:t>
      </w:r>
      <w:proofErr w:type="spellEnd"/>
      <w:r w:rsidR="00C229B3" w:rsidRPr="003F6158">
        <w:rPr>
          <w:rFonts w:asciiTheme="minorHAnsi" w:hAnsiTheme="minorHAnsi" w:cstheme="minorHAnsi"/>
          <w:szCs w:val="22"/>
        </w:rPr>
        <w:t xml:space="preserve"> in naročniku na njegov poziv predložiti ustrezna dokazila.</w:t>
      </w:r>
    </w:p>
    <w:p w14:paraId="4F9BA5FD" w14:textId="77777777" w:rsidR="003C52DF" w:rsidRPr="003F6158" w:rsidRDefault="003C52DF" w:rsidP="00EF32A2">
      <w:pPr>
        <w:pStyle w:val="Odstavekseznama"/>
        <w:tabs>
          <w:tab w:val="left" w:pos="426"/>
          <w:tab w:val="left" w:pos="5529"/>
          <w:tab w:val="right" w:pos="8505"/>
        </w:tabs>
        <w:ind w:left="426"/>
        <w:rPr>
          <w:rFonts w:asciiTheme="minorHAnsi" w:hAnsiTheme="minorHAnsi" w:cstheme="minorHAnsi"/>
          <w:szCs w:val="22"/>
        </w:rPr>
      </w:pPr>
    </w:p>
    <w:p w14:paraId="74AF24D6" w14:textId="1BE8A392" w:rsidR="003C52DF" w:rsidRPr="003F6158" w:rsidRDefault="003C52DF" w:rsidP="00E038E2">
      <w:pPr>
        <w:pStyle w:val="Odstavekseznama"/>
        <w:numPr>
          <w:ilvl w:val="0"/>
          <w:numId w:val="6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Podatki o skupnem načrtovanem času, potrebnem za revidiranje </w:t>
      </w:r>
      <w:r w:rsidR="00EC4508" w:rsidRPr="003F6158">
        <w:rPr>
          <w:rFonts w:asciiTheme="minorHAnsi" w:hAnsiTheme="minorHAnsi" w:cstheme="minorHAnsi"/>
          <w:szCs w:val="22"/>
        </w:rPr>
        <w:t xml:space="preserve">in izvedbo drugih storitev po pogodbi </w:t>
      </w:r>
      <w:r w:rsidRPr="003F6158">
        <w:rPr>
          <w:rFonts w:asciiTheme="minorHAnsi" w:hAnsiTheme="minorHAnsi" w:cstheme="minorHAnsi"/>
          <w:szCs w:val="22"/>
        </w:rPr>
        <w:t>po posameznih članih revizijske delovne skupine glede na njihovo strokovno usposobljenost ter cena storitev posameznih članov delovne skupine glede na njihovo strokovno usposobljenost je del okvirnega načrta revi</w:t>
      </w:r>
      <w:r w:rsidR="00560FD8" w:rsidRPr="003F6158">
        <w:rPr>
          <w:rFonts w:asciiTheme="minorHAnsi" w:hAnsiTheme="minorHAnsi" w:cstheme="minorHAnsi"/>
          <w:szCs w:val="22"/>
        </w:rPr>
        <w:t>zije</w:t>
      </w:r>
      <w:r w:rsidRPr="003F6158">
        <w:rPr>
          <w:rFonts w:asciiTheme="minorHAnsi" w:hAnsiTheme="minorHAnsi" w:cstheme="minorHAnsi"/>
          <w:szCs w:val="22"/>
        </w:rPr>
        <w:t xml:space="preserve"> za leta 2025, 2026 in 2027, ki je kot priloga sestavni del te pogodbe.</w:t>
      </w:r>
    </w:p>
    <w:p w14:paraId="36EDEC52" w14:textId="77777777" w:rsidR="00C3796D" w:rsidRPr="003F6158" w:rsidRDefault="00C3796D" w:rsidP="00591D7C">
      <w:pPr>
        <w:pStyle w:val="Telobesedila3"/>
        <w:tabs>
          <w:tab w:val="left" w:pos="567"/>
        </w:tabs>
        <w:ind w:right="-483"/>
        <w:rPr>
          <w:rFonts w:asciiTheme="minorHAnsi" w:hAnsiTheme="minorHAnsi" w:cstheme="minorHAnsi"/>
          <w:sz w:val="22"/>
          <w:szCs w:val="22"/>
          <w:lang w:eastAsia="en-US"/>
        </w:rPr>
      </w:pPr>
    </w:p>
    <w:p w14:paraId="0B5D9619" w14:textId="77777777" w:rsidR="00C3796D" w:rsidRPr="003F6158" w:rsidRDefault="00C3796D" w:rsidP="00591D7C">
      <w:pPr>
        <w:pStyle w:val="Telobesedila3"/>
        <w:tabs>
          <w:tab w:val="left" w:pos="567"/>
        </w:tabs>
        <w:ind w:right="-483"/>
        <w:rPr>
          <w:rFonts w:asciiTheme="minorHAnsi" w:hAnsiTheme="minorHAnsi" w:cstheme="minorHAnsi"/>
          <w:sz w:val="22"/>
          <w:szCs w:val="22"/>
          <w:lang w:eastAsia="en-US"/>
        </w:rPr>
      </w:pPr>
    </w:p>
    <w:p w14:paraId="31538353" w14:textId="1FBA66C8" w:rsidR="00C3796D"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6BE1C783" w14:textId="46D7C9A4"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 xml:space="preserve">TERMINSKI PLAN IZVEDBE </w:t>
      </w:r>
      <w:r w:rsidR="001A77E9" w:rsidRPr="003F6158">
        <w:rPr>
          <w:rFonts w:asciiTheme="minorHAnsi" w:hAnsiTheme="minorHAnsi" w:cstheme="minorHAnsi"/>
          <w:bCs/>
          <w:szCs w:val="22"/>
        </w:rPr>
        <w:t xml:space="preserve">REVIZIJE IN OSTALIH </w:t>
      </w:r>
      <w:r w:rsidR="00A76433" w:rsidRPr="003F6158">
        <w:rPr>
          <w:rFonts w:asciiTheme="minorHAnsi" w:hAnsiTheme="minorHAnsi" w:cstheme="minorHAnsi"/>
          <w:bCs/>
          <w:szCs w:val="22"/>
        </w:rPr>
        <w:t>STORITEV</w:t>
      </w:r>
    </w:p>
    <w:p w14:paraId="4FAFEDEA" w14:textId="77777777" w:rsidR="00C3796D" w:rsidRPr="003F6158" w:rsidRDefault="00C3796D" w:rsidP="00C3796D">
      <w:pPr>
        <w:pStyle w:val="StyleBodyText12ptBefore0ptAfter6ptLinespacing"/>
        <w:spacing w:after="0" w:line="280" w:lineRule="exact"/>
        <w:rPr>
          <w:rFonts w:ascii="Verdana" w:hAnsi="Verdana" w:cs="Arial"/>
          <w:sz w:val="20"/>
        </w:rPr>
      </w:pPr>
    </w:p>
    <w:p w14:paraId="2B4717A1" w14:textId="0A66F14B" w:rsidR="00C3796D" w:rsidRPr="003F6158" w:rsidRDefault="00C3796D" w:rsidP="00DD13BB">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Revizija bo opravljena v terminih, kot jih opredeljuje okvirni načrt revidiranja za leta </w:t>
      </w:r>
      <w:r w:rsidR="007433B3" w:rsidRPr="003F6158">
        <w:rPr>
          <w:rFonts w:asciiTheme="minorHAnsi" w:hAnsiTheme="minorHAnsi" w:cstheme="minorHAnsi"/>
          <w:szCs w:val="22"/>
        </w:rPr>
        <w:t>2025, 2026 in 2027</w:t>
      </w:r>
      <w:r w:rsidRPr="003F6158">
        <w:rPr>
          <w:rFonts w:asciiTheme="minorHAnsi" w:hAnsiTheme="minorHAnsi" w:cstheme="minorHAnsi"/>
          <w:szCs w:val="22"/>
        </w:rPr>
        <w:t xml:space="preserve">, in sicer </w:t>
      </w:r>
      <w:r w:rsidR="004F7841" w:rsidRPr="003F6158">
        <w:rPr>
          <w:rFonts w:asciiTheme="minorHAnsi" w:hAnsiTheme="minorHAnsi" w:cstheme="minorHAnsi"/>
          <w:szCs w:val="22"/>
        </w:rPr>
        <w:t xml:space="preserve">so </w:t>
      </w:r>
      <w:r w:rsidRPr="003F6158">
        <w:rPr>
          <w:rFonts w:asciiTheme="minorHAnsi" w:hAnsiTheme="minorHAnsi" w:cstheme="minorHAnsi"/>
          <w:szCs w:val="22"/>
        </w:rPr>
        <w:t xml:space="preserve">določeni termini za </w:t>
      </w:r>
      <w:proofErr w:type="spellStart"/>
      <w:r w:rsidRPr="003F6158">
        <w:rPr>
          <w:rFonts w:asciiTheme="minorHAnsi" w:hAnsiTheme="minorHAnsi" w:cstheme="minorHAnsi"/>
          <w:szCs w:val="22"/>
        </w:rPr>
        <w:t>predrevizijo</w:t>
      </w:r>
      <w:proofErr w:type="spellEnd"/>
      <w:r w:rsidRPr="003F6158">
        <w:rPr>
          <w:rFonts w:asciiTheme="minorHAnsi" w:hAnsiTheme="minorHAnsi" w:cstheme="minorHAnsi"/>
          <w:szCs w:val="22"/>
        </w:rPr>
        <w:t>, zaključno fazo revizije</w:t>
      </w:r>
      <w:r w:rsidR="00EC4508" w:rsidRPr="003F6158">
        <w:rPr>
          <w:rFonts w:asciiTheme="minorHAnsi" w:hAnsiTheme="minorHAnsi" w:cstheme="minorHAnsi"/>
          <w:szCs w:val="22"/>
        </w:rPr>
        <w:t>, podajo pripomb na izkaze uspeha in ostale računovodske postavke</w:t>
      </w:r>
      <w:r w:rsidRPr="003F6158">
        <w:rPr>
          <w:rFonts w:asciiTheme="minorHAnsi" w:hAnsiTheme="minorHAnsi" w:cstheme="minorHAnsi"/>
          <w:szCs w:val="22"/>
        </w:rPr>
        <w:t xml:space="preserve"> in za izdajo revizijskih poročil o reviziji računovodskih izkazov družbe SDH, d. d., in konsolidiranih računovodskih izkazov Skupine SDH</w:t>
      </w:r>
      <w:r w:rsidR="00B53750" w:rsidRPr="003F6158">
        <w:rPr>
          <w:rFonts w:asciiTheme="minorHAnsi" w:hAnsiTheme="minorHAnsi" w:cstheme="minorHAnsi"/>
          <w:szCs w:val="22"/>
        </w:rPr>
        <w:t xml:space="preserve"> </w:t>
      </w:r>
      <w:r w:rsidR="00673202" w:rsidRPr="003F6158">
        <w:rPr>
          <w:rFonts w:asciiTheme="minorHAnsi" w:hAnsiTheme="minorHAnsi" w:cstheme="minorHAnsi"/>
          <w:szCs w:val="22"/>
        </w:rPr>
        <w:t>ter ločenih mnenj</w:t>
      </w:r>
      <w:r w:rsidR="00CE7B69" w:rsidRPr="003F6158">
        <w:rPr>
          <w:rFonts w:asciiTheme="minorHAnsi" w:hAnsiTheme="minorHAnsi" w:cstheme="minorHAnsi"/>
          <w:szCs w:val="22"/>
        </w:rPr>
        <w:t>. Za primer, da</w:t>
      </w:r>
      <w:r w:rsidR="00B53750" w:rsidRPr="003F6158">
        <w:rPr>
          <w:rFonts w:asciiTheme="minorHAnsi" w:hAnsiTheme="minorHAnsi" w:cstheme="minorHAnsi"/>
          <w:szCs w:val="22"/>
        </w:rPr>
        <w:t xml:space="preserve"> bodo storitve </w:t>
      </w:r>
      <w:r w:rsidR="00673202" w:rsidRPr="003F6158">
        <w:rPr>
          <w:rFonts w:asciiTheme="minorHAnsi" w:hAnsiTheme="minorHAnsi" w:cstheme="minorHAnsi"/>
          <w:szCs w:val="22"/>
        </w:rPr>
        <w:t xml:space="preserve">iz 8. člena pogodbe </w:t>
      </w:r>
      <w:r w:rsidR="00B53750" w:rsidRPr="003F6158">
        <w:rPr>
          <w:rFonts w:asciiTheme="minorHAnsi" w:hAnsiTheme="minorHAnsi" w:cstheme="minorHAnsi"/>
          <w:szCs w:val="22"/>
        </w:rPr>
        <w:t xml:space="preserve">naročene, </w:t>
      </w:r>
      <w:r w:rsidR="0059383E" w:rsidRPr="003F6158">
        <w:rPr>
          <w:rFonts w:asciiTheme="minorHAnsi" w:hAnsiTheme="minorHAnsi" w:cstheme="minorHAnsi"/>
          <w:szCs w:val="22"/>
        </w:rPr>
        <w:t>so</w:t>
      </w:r>
      <w:r w:rsidR="00CE7B69" w:rsidRPr="003F6158">
        <w:rPr>
          <w:rFonts w:asciiTheme="minorHAnsi" w:hAnsiTheme="minorHAnsi" w:cstheme="minorHAnsi"/>
          <w:szCs w:val="22"/>
        </w:rPr>
        <w:t xml:space="preserve"> v okvirnih načrtih </w:t>
      </w:r>
      <w:r w:rsidR="00AF796A" w:rsidRPr="003F6158">
        <w:rPr>
          <w:rFonts w:asciiTheme="minorHAnsi" w:hAnsiTheme="minorHAnsi" w:cstheme="minorHAnsi"/>
          <w:szCs w:val="22"/>
        </w:rPr>
        <w:t xml:space="preserve">revidiranja </w:t>
      </w:r>
      <w:r w:rsidR="00CE7B69" w:rsidRPr="003F6158">
        <w:rPr>
          <w:rFonts w:asciiTheme="minorHAnsi" w:hAnsiTheme="minorHAnsi" w:cstheme="minorHAnsi"/>
          <w:szCs w:val="22"/>
        </w:rPr>
        <w:t xml:space="preserve">določeni tudi termini za pregled bistvenih zadev pri Metodologiji ocene dvojne pomembnosti in pregled matrike ter trajnostnih tem, </w:t>
      </w:r>
      <w:r w:rsidR="00673202" w:rsidRPr="003F6158">
        <w:rPr>
          <w:rFonts w:asciiTheme="minorHAnsi" w:hAnsiTheme="minorHAnsi" w:cstheme="minorHAnsi"/>
          <w:szCs w:val="22"/>
        </w:rPr>
        <w:t xml:space="preserve">pa tudi </w:t>
      </w:r>
      <w:r w:rsidR="00CE7B69" w:rsidRPr="003F6158">
        <w:rPr>
          <w:rFonts w:asciiTheme="minorHAnsi" w:hAnsiTheme="minorHAnsi" w:cstheme="minorHAnsi"/>
          <w:szCs w:val="22"/>
        </w:rPr>
        <w:t xml:space="preserve">za izdajo </w:t>
      </w:r>
      <w:r w:rsidR="00B53750" w:rsidRPr="003F6158">
        <w:rPr>
          <w:rFonts w:asciiTheme="minorHAnsi" w:hAnsiTheme="minorHAnsi" w:cstheme="minorHAnsi"/>
          <w:szCs w:val="22"/>
        </w:rPr>
        <w:t>poročil</w:t>
      </w:r>
      <w:r w:rsidR="00B53750" w:rsidRPr="003F6158">
        <w:t xml:space="preserve"> </w:t>
      </w:r>
      <w:r w:rsidR="00B53750" w:rsidRPr="003F6158">
        <w:rPr>
          <w:rFonts w:asciiTheme="minorHAnsi" w:hAnsiTheme="minorHAnsi" w:cstheme="minorHAnsi"/>
          <w:szCs w:val="22"/>
        </w:rPr>
        <w:t xml:space="preserve">o dajanju zagotovil o </w:t>
      </w:r>
      <w:proofErr w:type="spellStart"/>
      <w:r w:rsidR="00B53750" w:rsidRPr="003F6158">
        <w:rPr>
          <w:rFonts w:asciiTheme="minorHAnsi" w:hAnsiTheme="minorHAnsi" w:cstheme="minorHAnsi"/>
          <w:szCs w:val="22"/>
        </w:rPr>
        <w:t>trajnostnosti</w:t>
      </w:r>
      <w:proofErr w:type="spellEnd"/>
      <w:r w:rsidR="00B53750" w:rsidRPr="003F6158">
        <w:rPr>
          <w:rFonts w:asciiTheme="minorHAnsi" w:hAnsiTheme="minorHAnsi" w:cstheme="minorHAnsi"/>
          <w:szCs w:val="22"/>
        </w:rPr>
        <w:t xml:space="preserve"> družbe SDH, d. d. oziroma konsolidiranih trajnostnih poročil Skupine SDH</w:t>
      </w:r>
      <w:r w:rsidRPr="003F6158">
        <w:rPr>
          <w:rFonts w:asciiTheme="minorHAnsi" w:hAnsiTheme="minorHAnsi" w:cstheme="minorHAnsi"/>
          <w:szCs w:val="22"/>
        </w:rPr>
        <w:t>.</w:t>
      </w:r>
    </w:p>
    <w:p w14:paraId="19F73C59" w14:textId="77777777" w:rsidR="00EC4508" w:rsidRPr="003F6158" w:rsidRDefault="00EC4508" w:rsidP="00EF32A2">
      <w:pPr>
        <w:pStyle w:val="Odstavekseznama"/>
        <w:tabs>
          <w:tab w:val="left" w:pos="426"/>
          <w:tab w:val="left" w:pos="5529"/>
          <w:tab w:val="right" w:pos="8505"/>
        </w:tabs>
        <w:ind w:left="426"/>
        <w:rPr>
          <w:rFonts w:asciiTheme="minorHAnsi" w:hAnsiTheme="minorHAnsi" w:cstheme="minorHAnsi"/>
          <w:szCs w:val="22"/>
        </w:rPr>
      </w:pPr>
    </w:p>
    <w:p w14:paraId="121C2335" w14:textId="5636085C" w:rsidR="001F21FD" w:rsidRPr="003F6158" w:rsidRDefault="00EC4508" w:rsidP="001F21FD">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bo naročniku pravočasno, najkasneje pa 14 dni pred posredovanjem osnutkov poročil, posredoval morebitne pripombe na </w:t>
      </w:r>
      <w:r w:rsidR="00404C35" w:rsidRPr="003F6158">
        <w:rPr>
          <w:rFonts w:asciiTheme="minorHAnsi" w:hAnsiTheme="minorHAnsi" w:cstheme="minorHAnsi"/>
          <w:szCs w:val="22"/>
        </w:rPr>
        <w:t xml:space="preserve">računovodske postavke </w:t>
      </w:r>
      <w:r w:rsidR="00673202" w:rsidRPr="003F6158">
        <w:rPr>
          <w:rFonts w:asciiTheme="minorHAnsi" w:hAnsiTheme="minorHAnsi" w:cstheme="minorHAnsi"/>
          <w:szCs w:val="22"/>
        </w:rPr>
        <w:t>ter na ostale dokumente</w:t>
      </w:r>
      <w:r w:rsidRPr="003F6158">
        <w:rPr>
          <w:rFonts w:asciiTheme="minorHAnsi" w:hAnsiTheme="minorHAnsi" w:cstheme="minorHAnsi"/>
          <w:szCs w:val="22"/>
        </w:rPr>
        <w:t>, da bo imel naročnik dovolj časa za</w:t>
      </w:r>
      <w:r w:rsidR="00404C35" w:rsidRPr="003F6158">
        <w:rPr>
          <w:rFonts w:asciiTheme="minorHAnsi" w:hAnsiTheme="minorHAnsi" w:cstheme="minorHAnsi"/>
          <w:szCs w:val="22"/>
        </w:rPr>
        <w:t xml:space="preserve"> morebitne</w:t>
      </w:r>
      <w:r w:rsidRPr="003F6158">
        <w:rPr>
          <w:rFonts w:asciiTheme="minorHAnsi" w:hAnsiTheme="minorHAnsi" w:cstheme="minorHAnsi"/>
          <w:szCs w:val="22"/>
        </w:rPr>
        <w:t xml:space="preserve"> njihove popravke.</w:t>
      </w:r>
    </w:p>
    <w:p w14:paraId="4C3DAA51" w14:textId="77777777" w:rsidR="001F21FD" w:rsidRPr="003F6158" w:rsidRDefault="001F21FD" w:rsidP="00EF32A2">
      <w:pPr>
        <w:pStyle w:val="Odstavekseznama"/>
        <w:tabs>
          <w:tab w:val="left" w:pos="426"/>
          <w:tab w:val="left" w:pos="5529"/>
          <w:tab w:val="right" w:pos="8505"/>
        </w:tabs>
        <w:ind w:left="426"/>
        <w:rPr>
          <w:rFonts w:asciiTheme="minorHAnsi" w:hAnsiTheme="minorHAnsi" w:cstheme="minorHAnsi"/>
          <w:szCs w:val="22"/>
        </w:rPr>
      </w:pPr>
    </w:p>
    <w:p w14:paraId="05CD1092" w14:textId="1AC51F21" w:rsidR="001F21FD" w:rsidRPr="003F6158" w:rsidRDefault="00C3796D" w:rsidP="00EF32A2">
      <w:pPr>
        <w:pStyle w:val="Odstavekseznama"/>
        <w:numPr>
          <w:ilvl w:val="0"/>
          <w:numId w:val="21"/>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bo osnutke poročil posredoval poslovodstvu naročnika in revizijski komisiji nadzornega sveta SDH, ki bosta nanje podala svoje komentarje, ter se z njima pogovoril o vseh morebitnih komentarjih. Izvajalec bo po prejemu pisnih komentarjev s strani obeh </w:t>
      </w:r>
      <w:r w:rsidR="001F21FD" w:rsidRPr="003F6158">
        <w:rPr>
          <w:rFonts w:asciiTheme="minorHAnsi" w:hAnsiTheme="minorHAnsi" w:cstheme="minorHAnsi"/>
          <w:szCs w:val="22"/>
        </w:rPr>
        <w:t xml:space="preserve">zgoraj </w:t>
      </w:r>
      <w:r w:rsidRPr="003F6158">
        <w:rPr>
          <w:rFonts w:asciiTheme="minorHAnsi" w:hAnsiTheme="minorHAnsi" w:cstheme="minorHAnsi"/>
          <w:szCs w:val="22"/>
        </w:rPr>
        <w:t>navedenih</w:t>
      </w:r>
      <w:r w:rsidR="001F21FD" w:rsidRPr="003F6158">
        <w:rPr>
          <w:rFonts w:asciiTheme="minorHAnsi" w:hAnsiTheme="minorHAnsi" w:cstheme="minorHAnsi"/>
          <w:szCs w:val="22"/>
        </w:rPr>
        <w:t xml:space="preserve"> subjektov</w:t>
      </w:r>
      <w:r w:rsidRPr="003F6158">
        <w:rPr>
          <w:rFonts w:asciiTheme="minorHAnsi" w:hAnsiTheme="minorHAnsi" w:cstheme="minorHAnsi"/>
          <w:szCs w:val="22"/>
        </w:rPr>
        <w:t xml:space="preserve"> in </w:t>
      </w:r>
      <w:r w:rsidR="001F21FD" w:rsidRPr="003F6158">
        <w:rPr>
          <w:rFonts w:asciiTheme="minorHAnsi" w:hAnsiTheme="minorHAnsi" w:cstheme="minorHAnsi"/>
          <w:szCs w:val="22"/>
        </w:rPr>
        <w:t xml:space="preserve">po </w:t>
      </w:r>
      <w:r w:rsidRPr="003F6158">
        <w:rPr>
          <w:rFonts w:asciiTheme="minorHAnsi" w:hAnsiTheme="minorHAnsi" w:cstheme="minorHAnsi"/>
          <w:szCs w:val="22"/>
        </w:rPr>
        <w:t xml:space="preserve">pogovoru z njima brez nepotrebnega odlašanja izdal vsa končna poročila. Izvajalec je prav tako upravičen, da </w:t>
      </w:r>
      <w:r w:rsidR="001F21FD" w:rsidRPr="003F6158">
        <w:rPr>
          <w:rFonts w:asciiTheme="minorHAnsi" w:hAnsiTheme="minorHAnsi" w:cstheme="minorHAnsi"/>
          <w:szCs w:val="22"/>
        </w:rPr>
        <w:t xml:space="preserve">končno </w:t>
      </w:r>
      <w:r w:rsidRPr="003F6158">
        <w:rPr>
          <w:rFonts w:asciiTheme="minorHAnsi" w:hAnsiTheme="minorHAnsi" w:cstheme="minorHAnsi"/>
          <w:szCs w:val="22"/>
        </w:rPr>
        <w:t>poročilo izda, če</w:t>
      </w:r>
      <w:r w:rsidR="001F21FD" w:rsidRPr="003F6158">
        <w:rPr>
          <w:rFonts w:asciiTheme="minorHAnsi" w:hAnsiTheme="minorHAnsi" w:cstheme="minorHAnsi"/>
          <w:szCs w:val="22"/>
        </w:rPr>
        <w:t xml:space="preserve"> mu</w:t>
      </w:r>
      <w:r w:rsidRPr="003F6158">
        <w:rPr>
          <w:rFonts w:asciiTheme="minorHAnsi" w:hAnsiTheme="minorHAnsi" w:cstheme="minorHAnsi"/>
          <w:szCs w:val="22"/>
        </w:rPr>
        <w:t xml:space="preserve"> naročnik in revizijska komisija nadzornega sveta SDH </w:t>
      </w:r>
      <w:r w:rsidR="001F21FD" w:rsidRPr="003F6158">
        <w:rPr>
          <w:rFonts w:asciiTheme="minorHAnsi" w:hAnsiTheme="minorHAnsi" w:cstheme="minorHAnsi"/>
          <w:szCs w:val="22"/>
        </w:rPr>
        <w:t xml:space="preserve">v razumnem času nista posredovala nobenih </w:t>
      </w:r>
      <w:r w:rsidRPr="003F6158">
        <w:rPr>
          <w:rFonts w:asciiTheme="minorHAnsi" w:hAnsiTheme="minorHAnsi" w:cstheme="minorHAnsi"/>
          <w:szCs w:val="22"/>
        </w:rPr>
        <w:t xml:space="preserve">komentarjev ali kakršnekoli povratne informacije </w:t>
      </w:r>
      <w:r w:rsidR="001F21FD" w:rsidRPr="003F6158">
        <w:rPr>
          <w:rFonts w:asciiTheme="minorHAnsi" w:hAnsiTheme="minorHAnsi" w:cstheme="minorHAnsi"/>
          <w:szCs w:val="22"/>
        </w:rPr>
        <w:t>na osnutke poročil.</w:t>
      </w:r>
    </w:p>
    <w:p w14:paraId="6B4CA095" w14:textId="18BF0BCA" w:rsidR="007433B3" w:rsidRPr="003F6158" w:rsidRDefault="00C3796D" w:rsidP="00EF32A2">
      <w:pPr>
        <w:pStyle w:val="Odstavekseznama"/>
        <w:rPr>
          <w:rFonts w:ascii="Verdana" w:hAnsi="Verdana" w:cs="Arial"/>
          <w:sz w:val="20"/>
          <w:szCs w:val="20"/>
        </w:rPr>
      </w:pPr>
      <w:r w:rsidRPr="003F6158">
        <w:rPr>
          <w:rFonts w:asciiTheme="minorHAnsi" w:hAnsiTheme="minorHAnsi" w:cstheme="minorHAnsi"/>
          <w:szCs w:val="22"/>
        </w:rPr>
        <w:t xml:space="preserve"> </w:t>
      </w:r>
    </w:p>
    <w:p w14:paraId="1984AE92" w14:textId="77777777" w:rsidR="00A519BF" w:rsidRDefault="00A519BF">
      <w:pPr>
        <w:jc w:val="left"/>
        <w:rPr>
          <w:rFonts w:asciiTheme="minorHAnsi" w:hAnsiTheme="minorHAnsi" w:cstheme="minorHAnsi"/>
          <w:bCs/>
          <w:szCs w:val="22"/>
        </w:rPr>
      </w:pPr>
      <w:r>
        <w:rPr>
          <w:rFonts w:asciiTheme="minorHAnsi" w:hAnsiTheme="minorHAnsi" w:cstheme="minorHAnsi"/>
          <w:bCs/>
          <w:szCs w:val="22"/>
        </w:rPr>
        <w:br w:type="page"/>
      </w:r>
    </w:p>
    <w:p w14:paraId="1D58DB46" w14:textId="66670701" w:rsidR="00C3796D"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lastRenderedPageBreak/>
        <w:t>člen</w:t>
      </w:r>
    </w:p>
    <w:p w14:paraId="74E0E032" w14:textId="7434068B"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 xml:space="preserve">SPREMEMBE TERMINSKEGA PLANA </w:t>
      </w:r>
    </w:p>
    <w:p w14:paraId="7205E136" w14:textId="77777777" w:rsidR="00C3796D" w:rsidRPr="003F6158" w:rsidRDefault="00C3796D" w:rsidP="00C3796D">
      <w:pPr>
        <w:pStyle w:val="StyleBodyText12ptBefore0ptAfter6ptLinespacing"/>
        <w:spacing w:after="0" w:line="280" w:lineRule="exact"/>
        <w:rPr>
          <w:rFonts w:ascii="Verdana" w:hAnsi="Verdana" w:cs="Arial"/>
          <w:sz w:val="20"/>
        </w:rPr>
      </w:pPr>
    </w:p>
    <w:p w14:paraId="669DC8FB" w14:textId="0AEBEB40" w:rsidR="00C3796D" w:rsidRPr="003F6158"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ima, po predhodnem pisnem opozorilu naročnika o nespoštovanju pogodbenih določil, pravico prestaviti pričetek in/ali zaključek izvedbe zaključne revizije v naslednjih primerih: </w:t>
      </w:r>
    </w:p>
    <w:p w14:paraId="4E342278" w14:textId="77777777" w:rsidR="00C3796D" w:rsidRPr="003F6158"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 xml:space="preserve">če naročnik ob dogovorjenem pričetku zaključne revizije izvajalcu ne predloži potrebne dokumentacije ali informacij, potrebnih za izvedbo revizije, vključno z zaključenimi računovodskimi izkazi s pojasnili, </w:t>
      </w:r>
    </w:p>
    <w:p w14:paraId="411B34E7" w14:textId="77777777" w:rsidR="00C3796D" w:rsidRPr="003F6158"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če drugi revizor ne zaključi dela v pogodbeno dogovorjenem roku za izvedbo storitev po tej pogodbi,</w:t>
      </w:r>
    </w:p>
    <w:p w14:paraId="4BC95D8E" w14:textId="77777777" w:rsidR="00C3796D" w:rsidRPr="003F6158"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 xml:space="preserve">zaradi drugih razlogov, ki bi od izvajalca zahtevali izvedbo dodatnih revizijskih postopkov (izvedba pomembnih popravkov računovodskih izkazov na osnovi ugotovitev izvajalca, popravkov letnega poročila, itd.), </w:t>
      </w:r>
    </w:p>
    <w:p w14:paraId="0716F00C" w14:textId="77777777" w:rsidR="00C3796D" w:rsidRPr="003F6158" w:rsidRDefault="00C3796D" w:rsidP="00EF32A2">
      <w:pPr>
        <w:pStyle w:val="StyleBodyText12ptBefore0ptAfter6ptLinespacing"/>
        <w:numPr>
          <w:ilvl w:val="0"/>
          <w:numId w:val="10"/>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če naročnik ne izvrši oziroma ne omogoči drugih dejanj iz 15. člena pogodbe.</w:t>
      </w:r>
    </w:p>
    <w:p w14:paraId="1603BF93" w14:textId="77777777" w:rsidR="00C3796D" w:rsidRPr="003F6158" w:rsidRDefault="00C3796D" w:rsidP="00C3796D">
      <w:pPr>
        <w:pStyle w:val="StyleBodyText12ptBefore0ptAfter6ptLinespacing"/>
        <w:spacing w:after="0" w:line="280" w:lineRule="exact"/>
        <w:rPr>
          <w:rFonts w:ascii="Verdana" w:hAnsi="Verdana" w:cs="Arial"/>
          <w:sz w:val="20"/>
        </w:rPr>
      </w:pPr>
    </w:p>
    <w:p w14:paraId="28D91B42" w14:textId="48A0B677" w:rsidR="00C3796D" w:rsidRPr="003F6158"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Ne glede na zgoraj navedeno mora izvajalec storit</w:t>
      </w:r>
      <w:r w:rsidR="001F21FD" w:rsidRPr="003F6158">
        <w:rPr>
          <w:rFonts w:asciiTheme="minorHAnsi" w:hAnsiTheme="minorHAnsi" w:cstheme="minorHAnsi"/>
          <w:szCs w:val="22"/>
        </w:rPr>
        <w:t xml:space="preserve">ve po pogodbi </w:t>
      </w:r>
      <w:r w:rsidRPr="003F6158">
        <w:rPr>
          <w:rFonts w:asciiTheme="minorHAnsi" w:hAnsiTheme="minorHAnsi" w:cstheme="minorHAnsi"/>
          <w:szCs w:val="22"/>
        </w:rPr>
        <w:t xml:space="preserve">dokončati najkasneje do </w:t>
      </w:r>
      <w:r w:rsidR="001F21FD" w:rsidRPr="003F6158">
        <w:rPr>
          <w:rFonts w:asciiTheme="minorHAnsi" w:hAnsiTheme="minorHAnsi" w:cstheme="minorHAnsi"/>
          <w:szCs w:val="22"/>
        </w:rPr>
        <w:t>31. 5.</w:t>
      </w:r>
      <w:r w:rsidRPr="003F6158">
        <w:rPr>
          <w:rFonts w:asciiTheme="minorHAnsi" w:hAnsiTheme="minorHAnsi" w:cstheme="minorHAnsi"/>
          <w:szCs w:val="22"/>
        </w:rPr>
        <w:t xml:space="preserve"> 202</w:t>
      </w:r>
      <w:r w:rsidR="007433B3" w:rsidRPr="003F6158">
        <w:rPr>
          <w:rFonts w:asciiTheme="minorHAnsi" w:hAnsiTheme="minorHAnsi" w:cstheme="minorHAnsi"/>
          <w:szCs w:val="22"/>
        </w:rPr>
        <w:t>6</w:t>
      </w:r>
      <w:r w:rsidRPr="003F6158">
        <w:rPr>
          <w:rFonts w:asciiTheme="minorHAnsi" w:hAnsiTheme="minorHAnsi" w:cstheme="minorHAnsi"/>
          <w:szCs w:val="22"/>
        </w:rPr>
        <w:t xml:space="preserve"> za poslovno leto 202</w:t>
      </w:r>
      <w:r w:rsidR="007433B3" w:rsidRPr="003F6158">
        <w:rPr>
          <w:rFonts w:asciiTheme="minorHAnsi" w:hAnsiTheme="minorHAnsi" w:cstheme="minorHAnsi"/>
          <w:szCs w:val="22"/>
        </w:rPr>
        <w:t>5</w:t>
      </w:r>
      <w:r w:rsidRPr="003F6158">
        <w:rPr>
          <w:rFonts w:asciiTheme="minorHAnsi" w:hAnsiTheme="minorHAnsi" w:cstheme="minorHAnsi"/>
          <w:szCs w:val="22"/>
        </w:rPr>
        <w:t xml:space="preserve"> (oziroma najkasneje do </w:t>
      </w:r>
      <w:r w:rsidR="001F21FD" w:rsidRPr="003F6158">
        <w:rPr>
          <w:rFonts w:asciiTheme="minorHAnsi" w:hAnsiTheme="minorHAnsi" w:cstheme="minorHAnsi"/>
          <w:szCs w:val="22"/>
        </w:rPr>
        <w:t>31</w:t>
      </w:r>
      <w:r w:rsidRPr="003F6158">
        <w:rPr>
          <w:rFonts w:asciiTheme="minorHAnsi" w:hAnsiTheme="minorHAnsi" w:cstheme="minorHAnsi"/>
          <w:szCs w:val="22"/>
        </w:rPr>
        <w:t xml:space="preserve">. </w:t>
      </w:r>
      <w:r w:rsidR="001F21FD" w:rsidRPr="003F6158">
        <w:rPr>
          <w:rFonts w:asciiTheme="minorHAnsi" w:hAnsiTheme="minorHAnsi" w:cstheme="minorHAnsi"/>
          <w:szCs w:val="22"/>
        </w:rPr>
        <w:t>5</w:t>
      </w:r>
      <w:r w:rsidRPr="003F6158">
        <w:rPr>
          <w:rFonts w:asciiTheme="minorHAnsi" w:hAnsiTheme="minorHAnsi" w:cstheme="minorHAnsi"/>
          <w:szCs w:val="22"/>
        </w:rPr>
        <w:t>. 202</w:t>
      </w:r>
      <w:r w:rsidR="007433B3" w:rsidRPr="003F6158">
        <w:rPr>
          <w:rFonts w:asciiTheme="minorHAnsi" w:hAnsiTheme="minorHAnsi" w:cstheme="minorHAnsi"/>
          <w:szCs w:val="22"/>
        </w:rPr>
        <w:t>7</w:t>
      </w:r>
      <w:r w:rsidRPr="003F6158">
        <w:rPr>
          <w:rFonts w:asciiTheme="minorHAnsi" w:hAnsiTheme="minorHAnsi" w:cstheme="minorHAnsi"/>
          <w:szCs w:val="22"/>
        </w:rPr>
        <w:t xml:space="preserve"> za poslovno leto 202</w:t>
      </w:r>
      <w:r w:rsidR="007433B3" w:rsidRPr="003F6158">
        <w:rPr>
          <w:rFonts w:asciiTheme="minorHAnsi" w:hAnsiTheme="minorHAnsi" w:cstheme="minorHAnsi"/>
          <w:szCs w:val="22"/>
        </w:rPr>
        <w:t>6</w:t>
      </w:r>
      <w:r w:rsidRPr="003F6158">
        <w:rPr>
          <w:rFonts w:asciiTheme="minorHAnsi" w:hAnsiTheme="minorHAnsi" w:cstheme="minorHAnsi"/>
          <w:szCs w:val="22"/>
        </w:rPr>
        <w:t xml:space="preserve"> in najkasneje do </w:t>
      </w:r>
      <w:r w:rsidR="001F21FD" w:rsidRPr="003F6158">
        <w:rPr>
          <w:rFonts w:asciiTheme="minorHAnsi" w:hAnsiTheme="minorHAnsi" w:cstheme="minorHAnsi"/>
          <w:szCs w:val="22"/>
        </w:rPr>
        <w:t>31</w:t>
      </w:r>
      <w:r w:rsidRPr="003F6158">
        <w:rPr>
          <w:rFonts w:asciiTheme="minorHAnsi" w:hAnsiTheme="minorHAnsi" w:cstheme="minorHAnsi"/>
          <w:szCs w:val="22"/>
        </w:rPr>
        <w:t xml:space="preserve">. </w:t>
      </w:r>
      <w:r w:rsidR="001F21FD" w:rsidRPr="003F6158">
        <w:rPr>
          <w:rFonts w:asciiTheme="minorHAnsi" w:hAnsiTheme="minorHAnsi" w:cstheme="minorHAnsi"/>
          <w:szCs w:val="22"/>
        </w:rPr>
        <w:t>5</w:t>
      </w:r>
      <w:r w:rsidRPr="003F6158">
        <w:rPr>
          <w:rFonts w:asciiTheme="minorHAnsi" w:hAnsiTheme="minorHAnsi" w:cstheme="minorHAnsi"/>
          <w:szCs w:val="22"/>
        </w:rPr>
        <w:t>. 202</w:t>
      </w:r>
      <w:r w:rsidR="007433B3" w:rsidRPr="003F6158">
        <w:rPr>
          <w:rFonts w:asciiTheme="minorHAnsi" w:hAnsiTheme="minorHAnsi" w:cstheme="minorHAnsi"/>
          <w:szCs w:val="22"/>
        </w:rPr>
        <w:t>8</w:t>
      </w:r>
      <w:r w:rsidRPr="003F6158">
        <w:rPr>
          <w:rFonts w:asciiTheme="minorHAnsi" w:hAnsiTheme="minorHAnsi" w:cstheme="minorHAnsi"/>
          <w:szCs w:val="22"/>
        </w:rPr>
        <w:t xml:space="preserve"> za poslovno leto 202</w:t>
      </w:r>
      <w:r w:rsidR="007433B3" w:rsidRPr="003F6158">
        <w:rPr>
          <w:rFonts w:asciiTheme="minorHAnsi" w:hAnsiTheme="minorHAnsi" w:cstheme="minorHAnsi"/>
          <w:szCs w:val="22"/>
        </w:rPr>
        <w:t>7</w:t>
      </w:r>
      <w:r w:rsidRPr="003F6158">
        <w:rPr>
          <w:rFonts w:asciiTheme="minorHAnsi" w:hAnsiTheme="minorHAnsi" w:cstheme="minorHAnsi"/>
          <w:szCs w:val="22"/>
        </w:rPr>
        <w:t>).</w:t>
      </w:r>
    </w:p>
    <w:p w14:paraId="2BF776F0" w14:textId="77777777" w:rsidR="00C3796D" w:rsidRPr="003F6158" w:rsidRDefault="00C3796D" w:rsidP="00C3796D">
      <w:pPr>
        <w:pStyle w:val="StyleBodyText12ptBefore0ptAfter6ptLinespacing"/>
        <w:spacing w:after="0" w:line="280" w:lineRule="exact"/>
        <w:rPr>
          <w:rFonts w:ascii="Verdana" w:hAnsi="Verdana" w:cs="Arial"/>
          <w:sz w:val="20"/>
        </w:rPr>
      </w:pPr>
    </w:p>
    <w:p w14:paraId="4F9AA55C" w14:textId="77777777" w:rsidR="00C3796D" w:rsidRPr="003F6158" w:rsidRDefault="00C3796D" w:rsidP="00DD13BB">
      <w:pPr>
        <w:pStyle w:val="Odstavekseznama"/>
        <w:numPr>
          <w:ilvl w:val="0"/>
          <w:numId w:val="2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Terminski plan izvedbe revizije, določen v okvirnem načrtu revidiranja, se lahko spremeni zaradi razlogov na naročnikovi ali strani izvajalca med opravljanjem storitev po tej pogodbi le ob predhodnem soglasju naročnika. V tem primeru izvajalec predloži spremenjen okvirni načrt revidiranja.</w:t>
      </w:r>
    </w:p>
    <w:p w14:paraId="64049167" w14:textId="77777777" w:rsidR="007433B3" w:rsidRPr="003F6158" w:rsidRDefault="007433B3" w:rsidP="007433B3">
      <w:pPr>
        <w:pStyle w:val="Odstavekseznama"/>
        <w:tabs>
          <w:tab w:val="left" w:pos="426"/>
          <w:tab w:val="left" w:pos="5529"/>
          <w:tab w:val="right" w:pos="8505"/>
        </w:tabs>
        <w:ind w:left="426"/>
        <w:rPr>
          <w:rFonts w:asciiTheme="minorHAnsi" w:hAnsiTheme="minorHAnsi" w:cstheme="minorHAnsi"/>
          <w:szCs w:val="22"/>
        </w:rPr>
      </w:pPr>
    </w:p>
    <w:p w14:paraId="7AC6A1E5" w14:textId="72283069" w:rsidR="00C3796D"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 xml:space="preserve">člen </w:t>
      </w:r>
    </w:p>
    <w:p w14:paraId="313DC87A"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 xml:space="preserve">POGODBENA VREDNOST </w:t>
      </w:r>
    </w:p>
    <w:p w14:paraId="2A40B495"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p>
    <w:p w14:paraId="778B914C" w14:textId="5884E220" w:rsidR="004C100E" w:rsidRPr="003F6158"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bookmarkStart w:id="8" w:name="_Hlk193285859"/>
      <w:r w:rsidRPr="003F6158">
        <w:rPr>
          <w:rFonts w:asciiTheme="minorHAnsi" w:hAnsiTheme="minorHAnsi" w:cstheme="minorHAnsi"/>
          <w:szCs w:val="22"/>
        </w:rPr>
        <w:t xml:space="preserve">Pogodbena vrednost storitve </w:t>
      </w:r>
      <w:r w:rsidR="004C100E" w:rsidRPr="003F6158">
        <w:rPr>
          <w:rFonts w:asciiTheme="minorHAnsi" w:hAnsiTheme="minorHAnsi" w:cstheme="minorHAnsi"/>
          <w:szCs w:val="22"/>
        </w:rPr>
        <w:t xml:space="preserve">revidiranja </w:t>
      </w:r>
      <w:r w:rsidRPr="003F6158">
        <w:rPr>
          <w:rFonts w:asciiTheme="minorHAnsi" w:hAnsiTheme="minorHAnsi" w:cstheme="minorHAnsi"/>
          <w:szCs w:val="22"/>
        </w:rPr>
        <w:t>za leto 202</w:t>
      </w:r>
      <w:r w:rsidR="007433B3" w:rsidRPr="003F6158">
        <w:rPr>
          <w:rFonts w:asciiTheme="minorHAnsi" w:hAnsiTheme="minorHAnsi" w:cstheme="minorHAnsi"/>
          <w:szCs w:val="22"/>
        </w:rPr>
        <w:t>5</w:t>
      </w:r>
      <w:r w:rsidRPr="003F6158">
        <w:rPr>
          <w:rFonts w:asciiTheme="minorHAnsi" w:hAnsiTheme="minorHAnsi" w:cstheme="minorHAnsi"/>
          <w:szCs w:val="22"/>
        </w:rPr>
        <w:t xml:space="preserve"> znaša ................................... </w:t>
      </w:r>
      <w:r w:rsidRPr="003F6158">
        <w:rPr>
          <w:rFonts w:asciiTheme="minorHAnsi" w:hAnsiTheme="minorHAnsi" w:cstheme="minorHAnsi"/>
          <w:i/>
          <w:iCs/>
          <w:szCs w:val="22"/>
        </w:rPr>
        <w:t>(izpolni naročnik)</w:t>
      </w:r>
      <w:r w:rsidRPr="003F6158">
        <w:rPr>
          <w:rFonts w:asciiTheme="minorHAnsi" w:hAnsiTheme="minorHAnsi" w:cstheme="minorHAnsi"/>
          <w:szCs w:val="22"/>
        </w:rPr>
        <w:t xml:space="preserve"> EUR brez DDV, za leto 202</w:t>
      </w:r>
      <w:r w:rsidR="007433B3" w:rsidRPr="003F6158">
        <w:rPr>
          <w:rFonts w:asciiTheme="minorHAnsi" w:hAnsiTheme="minorHAnsi" w:cstheme="minorHAnsi"/>
          <w:szCs w:val="22"/>
        </w:rPr>
        <w:t>6</w:t>
      </w:r>
      <w:r w:rsidRPr="003F6158">
        <w:rPr>
          <w:rFonts w:asciiTheme="minorHAnsi" w:hAnsiTheme="minorHAnsi" w:cstheme="minorHAnsi"/>
          <w:szCs w:val="22"/>
        </w:rPr>
        <w:t xml:space="preserve"> znaša ................................. </w:t>
      </w:r>
      <w:r w:rsidRPr="003F6158">
        <w:rPr>
          <w:rFonts w:asciiTheme="minorHAnsi" w:hAnsiTheme="minorHAnsi" w:cstheme="minorHAnsi"/>
          <w:i/>
          <w:iCs/>
          <w:szCs w:val="22"/>
        </w:rPr>
        <w:t>(izpolni naročnik)</w:t>
      </w:r>
      <w:r w:rsidRPr="003F6158">
        <w:rPr>
          <w:rFonts w:asciiTheme="minorHAnsi" w:hAnsiTheme="minorHAnsi" w:cstheme="minorHAnsi"/>
          <w:szCs w:val="22"/>
        </w:rPr>
        <w:t xml:space="preserve"> EUR brez DDV in za leto 202</w:t>
      </w:r>
      <w:r w:rsidR="007433B3" w:rsidRPr="003F6158">
        <w:rPr>
          <w:rFonts w:asciiTheme="minorHAnsi" w:hAnsiTheme="minorHAnsi" w:cstheme="minorHAnsi"/>
          <w:szCs w:val="22"/>
        </w:rPr>
        <w:t>7</w:t>
      </w:r>
      <w:r w:rsidRPr="003F6158">
        <w:rPr>
          <w:rFonts w:asciiTheme="minorHAnsi" w:hAnsiTheme="minorHAnsi" w:cstheme="minorHAnsi"/>
          <w:szCs w:val="22"/>
        </w:rPr>
        <w:t xml:space="preserve"> ................................. </w:t>
      </w:r>
      <w:r w:rsidRPr="003F6158">
        <w:rPr>
          <w:rFonts w:asciiTheme="minorHAnsi" w:hAnsiTheme="minorHAnsi" w:cstheme="minorHAnsi"/>
          <w:i/>
          <w:iCs/>
          <w:szCs w:val="22"/>
        </w:rPr>
        <w:t>(izpolni naročnik)</w:t>
      </w:r>
      <w:r w:rsidRPr="003F6158">
        <w:rPr>
          <w:rFonts w:asciiTheme="minorHAnsi" w:hAnsiTheme="minorHAnsi" w:cstheme="minorHAnsi"/>
          <w:szCs w:val="22"/>
        </w:rPr>
        <w:t xml:space="preserve"> EUR brez DDV in je fiksna za celotno pogodbeno obdobje.</w:t>
      </w:r>
    </w:p>
    <w:bookmarkEnd w:id="8"/>
    <w:p w14:paraId="0566C20B" w14:textId="77777777" w:rsidR="004C100E" w:rsidRPr="003F6158" w:rsidRDefault="004C100E" w:rsidP="00EF32A2">
      <w:pPr>
        <w:pStyle w:val="Odstavekseznama"/>
        <w:tabs>
          <w:tab w:val="left" w:pos="426"/>
          <w:tab w:val="left" w:pos="5529"/>
          <w:tab w:val="right" w:pos="8505"/>
        </w:tabs>
        <w:ind w:left="426"/>
        <w:rPr>
          <w:rFonts w:asciiTheme="minorHAnsi" w:hAnsiTheme="minorHAnsi" w:cstheme="minorHAnsi"/>
          <w:szCs w:val="22"/>
        </w:rPr>
      </w:pPr>
    </w:p>
    <w:p w14:paraId="2048F0D2" w14:textId="2A4390FB" w:rsidR="004C100E" w:rsidRPr="003F6158" w:rsidRDefault="004C100E" w:rsidP="00EF32A2">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Pogodbena vrednost storitve izdaje revizorjevega poročila o dajanju zagotovil o </w:t>
      </w:r>
      <w:proofErr w:type="spellStart"/>
      <w:r w:rsidRPr="003F6158">
        <w:rPr>
          <w:rFonts w:asciiTheme="minorHAnsi" w:hAnsiTheme="minorHAnsi" w:cstheme="minorHAnsi"/>
          <w:szCs w:val="22"/>
        </w:rPr>
        <w:t>trajnostnosti</w:t>
      </w:r>
      <w:proofErr w:type="spellEnd"/>
      <w:r w:rsidRPr="003F6158">
        <w:rPr>
          <w:rFonts w:asciiTheme="minorHAnsi" w:hAnsiTheme="minorHAnsi" w:cstheme="minorHAnsi"/>
          <w:szCs w:val="22"/>
        </w:rPr>
        <w:t xml:space="preserve"> družbe SDH, d. d., za leto 2025, </w:t>
      </w:r>
      <w:r w:rsidR="00F06C8D" w:rsidRPr="003F6158">
        <w:rPr>
          <w:rFonts w:asciiTheme="minorHAnsi" w:hAnsiTheme="minorHAnsi" w:cstheme="minorHAnsi"/>
          <w:szCs w:val="22"/>
        </w:rPr>
        <w:t xml:space="preserve">znaša ................................... (izpolni naročnik) EUR brez DDV in zagotovil </w:t>
      </w:r>
      <w:r w:rsidRPr="003F6158">
        <w:rPr>
          <w:rFonts w:asciiTheme="minorHAnsi" w:hAnsiTheme="minorHAnsi" w:cstheme="minorHAnsi"/>
          <w:szCs w:val="22"/>
        </w:rPr>
        <w:t xml:space="preserve">o </w:t>
      </w:r>
      <w:proofErr w:type="spellStart"/>
      <w:r w:rsidRPr="003F6158">
        <w:rPr>
          <w:rFonts w:asciiTheme="minorHAnsi" w:hAnsiTheme="minorHAnsi" w:cstheme="minorHAnsi"/>
          <w:szCs w:val="22"/>
        </w:rPr>
        <w:t>trajnostnosti</w:t>
      </w:r>
      <w:proofErr w:type="spellEnd"/>
      <w:r w:rsidRPr="003F6158">
        <w:rPr>
          <w:rFonts w:asciiTheme="minorHAnsi" w:hAnsiTheme="minorHAnsi" w:cstheme="minorHAnsi"/>
          <w:szCs w:val="22"/>
        </w:rPr>
        <w:t xml:space="preserve"> Skupine SDH</w:t>
      </w:r>
      <w:r w:rsidR="00F06C8D" w:rsidRPr="003F6158">
        <w:rPr>
          <w:rFonts w:asciiTheme="minorHAnsi" w:hAnsiTheme="minorHAnsi" w:cstheme="minorHAnsi"/>
          <w:szCs w:val="22"/>
        </w:rPr>
        <w:t xml:space="preserve">................................... (izpolni naročnik) EUR brez DDV, pogodbena vrednost storitve izdaje revizorjevega poročila o dajanju zagotovil o </w:t>
      </w:r>
      <w:proofErr w:type="spellStart"/>
      <w:r w:rsidR="00F06C8D" w:rsidRPr="003F6158">
        <w:rPr>
          <w:rFonts w:asciiTheme="minorHAnsi" w:hAnsiTheme="minorHAnsi" w:cstheme="minorHAnsi"/>
          <w:szCs w:val="22"/>
        </w:rPr>
        <w:t>trajnostnosti</w:t>
      </w:r>
      <w:proofErr w:type="spellEnd"/>
      <w:r w:rsidR="00F06C8D" w:rsidRPr="003F6158">
        <w:rPr>
          <w:rFonts w:asciiTheme="minorHAnsi" w:hAnsiTheme="minorHAnsi" w:cstheme="minorHAnsi"/>
          <w:szCs w:val="22"/>
        </w:rPr>
        <w:t xml:space="preserve"> družbe SDH, d. d., za leto 2026 znaša </w:t>
      </w:r>
      <w:r w:rsidRPr="003F6158">
        <w:rPr>
          <w:rFonts w:asciiTheme="minorHAnsi" w:hAnsiTheme="minorHAnsi" w:cstheme="minorHAnsi"/>
          <w:szCs w:val="22"/>
        </w:rPr>
        <w:t>................................... (izpolni naročnik) EUR brez DDV</w:t>
      </w:r>
      <w:r w:rsidR="00F06C8D" w:rsidRPr="003F6158">
        <w:rPr>
          <w:rFonts w:asciiTheme="minorHAnsi" w:hAnsiTheme="minorHAnsi" w:cstheme="minorHAnsi"/>
          <w:szCs w:val="22"/>
        </w:rPr>
        <w:t xml:space="preserve"> in zagotovil o </w:t>
      </w:r>
      <w:proofErr w:type="spellStart"/>
      <w:r w:rsidR="00F06C8D" w:rsidRPr="003F6158">
        <w:rPr>
          <w:rFonts w:asciiTheme="minorHAnsi" w:hAnsiTheme="minorHAnsi" w:cstheme="minorHAnsi"/>
          <w:szCs w:val="22"/>
        </w:rPr>
        <w:t>trajnostnosti</w:t>
      </w:r>
      <w:proofErr w:type="spellEnd"/>
      <w:r w:rsidR="00F06C8D" w:rsidRPr="003F6158">
        <w:rPr>
          <w:rFonts w:asciiTheme="minorHAnsi" w:hAnsiTheme="minorHAnsi" w:cstheme="minorHAnsi"/>
          <w:szCs w:val="22"/>
        </w:rPr>
        <w:t xml:space="preserve"> Skupine SDH................................... (izpolni naročnik) EUR brez DDV</w:t>
      </w:r>
      <w:r w:rsidRPr="003F6158">
        <w:rPr>
          <w:rFonts w:asciiTheme="minorHAnsi" w:hAnsiTheme="minorHAnsi" w:cstheme="minorHAnsi"/>
          <w:szCs w:val="22"/>
        </w:rPr>
        <w:t xml:space="preserve">, </w:t>
      </w:r>
      <w:r w:rsidR="00F06C8D" w:rsidRPr="003F6158">
        <w:rPr>
          <w:rFonts w:asciiTheme="minorHAnsi" w:hAnsiTheme="minorHAnsi" w:cstheme="minorHAnsi"/>
          <w:szCs w:val="22"/>
        </w:rPr>
        <w:t xml:space="preserve">pogodbena vrednost storitve izdaje revizorjevega poročila o dajanju zagotovil o </w:t>
      </w:r>
      <w:proofErr w:type="spellStart"/>
      <w:r w:rsidR="00F06C8D" w:rsidRPr="003F6158">
        <w:rPr>
          <w:rFonts w:asciiTheme="minorHAnsi" w:hAnsiTheme="minorHAnsi" w:cstheme="minorHAnsi"/>
          <w:szCs w:val="22"/>
        </w:rPr>
        <w:t>trajnostnosti</w:t>
      </w:r>
      <w:proofErr w:type="spellEnd"/>
      <w:r w:rsidR="00F06C8D" w:rsidRPr="003F6158">
        <w:rPr>
          <w:rFonts w:asciiTheme="minorHAnsi" w:hAnsiTheme="minorHAnsi" w:cstheme="minorHAnsi"/>
          <w:szCs w:val="22"/>
        </w:rPr>
        <w:t xml:space="preserve"> družbe SDH, d. d., </w:t>
      </w:r>
      <w:r w:rsidRPr="003F6158">
        <w:rPr>
          <w:rFonts w:asciiTheme="minorHAnsi" w:hAnsiTheme="minorHAnsi" w:cstheme="minorHAnsi"/>
          <w:szCs w:val="22"/>
        </w:rPr>
        <w:t>za leto 202</w:t>
      </w:r>
      <w:r w:rsidR="00F06C8D" w:rsidRPr="003F6158">
        <w:rPr>
          <w:rFonts w:asciiTheme="minorHAnsi" w:hAnsiTheme="minorHAnsi" w:cstheme="minorHAnsi"/>
          <w:szCs w:val="22"/>
        </w:rPr>
        <w:t>7</w:t>
      </w:r>
      <w:r w:rsidRPr="003F6158">
        <w:rPr>
          <w:rFonts w:asciiTheme="minorHAnsi" w:hAnsiTheme="minorHAnsi" w:cstheme="minorHAnsi"/>
          <w:szCs w:val="22"/>
        </w:rPr>
        <w:t xml:space="preserve"> </w:t>
      </w:r>
      <w:r w:rsidR="00F06C8D" w:rsidRPr="003F6158">
        <w:rPr>
          <w:rFonts w:asciiTheme="minorHAnsi" w:hAnsiTheme="minorHAnsi" w:cstheme="minorHAnsi"/>
          <w:szCs w:val="22"/>
        </w:rPr>
        <w:t xml:space="preserve">pa </w:t>
      </w:r>
      <w:r w:rsidRPr="003F6158">
        <w:rPr>
          <w:rFonts w:asciiTheme="minorHAnsi" w:hAnsiTheme="minorHAnsi" w:cstheme="minorHAnsi"/>
          <w:szCs w:val="22"/>
        </w:rPr>
        <w:t>znaša ................................. (izpolni naročnik) EUR brez DDV in</w:t>
      </w:r>
      <w:r w:rsidR="00F06C8D" w:rsidRPr="003F6158">
        <w:rPr>
          <w:rFonts w:asciiTheme="minorHAnsi" w:hAnsiTheme="minorHAnsi" w:cstheme="minorHAnsi"/>
          <w:szCs w:val="22"/>
        </w:rPr>
        <w:t xml:space="preserve"> zagotovil o </w:t>
      </w:r>
      <w:proofErr w:type="spellStart"/>
      <w:r w:rsidR="00F06C8D" w:rsidRPr="003F6158">
        <w:rPr>
          <w:rFonts w:asciiTheme="minorHAnsi" w:hAnsiTheme="minorHAnsi" w:cstheme="minorHAnsi"/>
          <w:szCs w:val="22"/>
        </w:rPr>
        <w:t>trajnostnosti</w:t>
      </w:r>
      <w:proofErr w:type="spellEnd"/>
      <w:r w:rsidR="00F06C8D" w:rsidRPr="003F6158">
        <w:rPr>
          <w:rFonts w:asciiTheme="minorHAnsi" w:hAnsiTheme="minorHAnsi" w:cstheme="minorHAnsi"/>
          <w:szCs w:val="22"/>
        </w:rPr>
        <w:t xml:space="preserve"> Skupine SDH ................................... (izpolni naročnik) EUR brez DDV. Cena navedenih storitev</w:t>
      </w:r>
      <w:r w:rsidRPr="003F6158">
        <w:rPr>
          <w:rFonts w:asciiTheme="minorHAnsi" w:hAnsiTheme="minorHAnsi" w:cstheme="minorHAnsi"/>
          <w:szCs w:val="22"/>
        </w:rPr>
        <w:t xml:space="preserve"> je fiksna za celotno pogodbeno obdobje.</w:t>
      </w:r>
    </w:p>
    <w:p w14:paraId="79AD3F53" w14:textId="77777777" w:rsidR="004C100E" w:rsidRPr="003F6158" w:rsidRDefault="004C100E" w:rsidP="00C3796D">
      <w:pPr>
        <w:pStyle w:val="StyleBodyText12ptBefore0ptAfter6ptLinespacing"/>
        <w:spacing w:after="0" w:line="276" w:lineRule="auto"/>
        <w:rPr>
          <w:rFonts w:asciiTheme="minorHAnsi" w:hAnsiTheme="minorHAnsi" w:cstheme="minorHAnsi"/>
          <w:sz w:val="22"/>
          <w:szCs w:val="22"/>
        </w:rPr>
      </w:pPr>
    </w:p>
    <w:p w14:paraId="1D51FC02" w14:textId="7ACD4259" w:rsidR="00C3796D" w:rsidRPr="003F6158"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Skupna letna vrednost </w:t>
      </w:r>
      <w:r w:rsidR="00EB6496" w:rsidRPr="003F6158">
        <w:rPr>
          <w:rFonts w:asciiTheme="minorHAnsi" w:hAnsiTheme="minorHAnsi" w:cstheme="minorHAnsi"/>
          <w:szCs w:val="22"/>
        </w:rPr>
        <w:t>vseh storitev po pogodbi</w:t>
      </w:r>
      <w:r w:rsidRPr="003F6158">
        <w:rPr>
          <w:rFonts w:asciiTheme="minorHAnsi" w:hAnsiTheme="minorHAnsi" w:cstheme="minorHAnsi"/>
          <w:szCs w:val="22"/>
        </w:rPr>
        <w:t xml:space="preserve"> izhaja iz Priloge 1 – obrazec </w:t>
      </w:r>
      <w:r w:rsidR="008E4FA9" w:rsidRPr="003F6158">
        <w:rPr>
          <w:rFonts w:asciiTheme="minorHAnsi" w:hAnsiTheme="minorHAnsi" w:cstheme="minorHAnsi"/>
          <w:szCs w:val="22"/>
        </w:rPr>
        <w:t>Ponudbeni p</w:t>
      </w:r>
      <w:r w:rsidRPr="003F6158">
        <w:rPr>
          <w:rFonts w:asciiTheme="minorHAnsi" w:hAnsiTheme="minorHAnsi" w:cstheme="minorHAnsi"/>
          <w:szCs w:val="22"/>
        </w:rPr>
        <w:t xml:space="preserve">redračun, razčlenjena letna vrednost </w:t>
      </w:r>
      <w:r w:rsidR="001E197C" w:rsidRPr="003F6158">
        <w:rPr>
          <w:rFonts w:asciiTheme="minorHAnsi" w:hAnsiTheme="minorHAnsi" w:cstheme="minorHAnsi"/>
          <w:szCs w:val="22"/>
        </w:rPr>
        <w:t>po posameznih članih delovne skupine glede na njihovo strokovno usposobljenost za</w:t>
      </w:r>
      <w:r w:rsidRPr="003F6158">
        <w:rPr>
          <w:rFonts w:asciiTheme="minorHAnsi" w:hAnsiTheme="minorHAnsi" w:cstheme="minorHAnsi"/>
          <w:szCs w:val="22"/>
        </w:rPr>
        <w:t xml:space="preserve"> ceno storitev revidiranja SDH in Skupine SDH </w:t>
      </w:r>
      <w:r w:rsidR="00EB6496" w:rsidRPr="003F6158">
        <w:rPr>
          <w:rFonts w:asciiTheme="minorHAnsi" w:hAnsiTheme="minorHAnsi" w:cstheme="minorHAnsi"/>
          <w:szCs w:val="22"/>
        </w:rPr>
        <w:t xml:space="preserve">ter </w:t>
      </w:r>
      <w:r w:rsidR="00FD7D17" w:rsidRPr="003F6158">
        <w:rPr>
          <w:rFonts w:asciiTheme="minorHAnsi" w:hAnsiTheme="minorHAnsi" w:cstheme="minorHAnsi"/>
          <w:szCs w:val="22"/>
        </w:rPr>
        <w:t xml:space="preserve">ceno </w:t>
      </w:r>
      <w:r w:rsidR="00EB6496" w:rsidRPr="003F6158">
        <w:rPr>
          <w:rFonts w:asciiTheme="minorHAnsi" w:hAnsiTheme="minorHAnsi" w:cstheme="minorHAnsi"/>
          <w:szCs w:val="22"/>
        </w:rPr>
        <w:t>ostal</w:t>
      </w:r>
      <w:r w:rsidR="001E197C" w:rsidRPr="003F6158">
        <w:rPr>
          <w:rFonts w:asciiTheme="minorHAnsi" w:hAnsiTheme="minorHAnsi" w:cstheme="minorHAnsi"/>
          <w:szCs w:val="22"/>
        </w:rPr>
        <w:t>ih</w:t>
      </w:r>
      <w:r w:rsidR="00EB6496" w:rsidRPr="003F6158">
        <w:rPr>
          <w:rFonts w:asciiTheme="minorHAnsi" w:hAnsiTheme="minorHAnsi" w:cstheme="minorHAnsi"/>
          <w:szCs w:val="22"/>
        </w:rPr>
        <w:t xml:space="preserve"> storite</w:t>
      </w:r>
      <w:r w:rsidR="001E197C" w:rsidRPr="003F6158">
        <w:rPr>
          <w:rFonts w:asciiTheme="minorHAnsi" w:hAnsiTheme="minorHAnsi" w:cstheme="minorHAnsi"/>
          <w:szCs w:val="22"/>
        </w:rPr>
        <w:t>v</w:t>
      </w:r>
      <w:r w:rsidR="00EB6496" w:rsidRPr="003F6158">
        <w:rPr>
          <w:rFonts w:asciiTheme="minorHAnsi" w:hAnsiTheme="minorHAnsi" w:cstheme="minorHAnsi"/>
          <w:szCs w:val="22"/>
        </w:rPr>
        <w:t xml:space="preserve"> po pogodbi</w:t>
      </w:r>
      <w:r w:rsidRPr="003F6158">
        <w:rPr>
          <w:rFonts w:asciiTheme="minorHAnsi" w:hAnsiTheme="minorHAnsi" w:cstheme="minorHAnsi"/>
          <w:szCs w:val="22"/>
        </w:rPr>
        <w:t xml:space="preserve">, pa iz Priloge 2 - okvirnega načrta </w:t>
      </w:r>
      <w:r w:rsidR="00305D0F" w:rsidRPr="003F6158">
        <w:rPr>
          <w:rFonts w:asciiTheme="minorHAnsi" w:hAnsiTheme="minorHAnsi" w:cstheme="minorHAnsi"/>
          <w:szCs w:val="22"/>
        </w:rPr>
        <w:t>revizije</w:t>
      </w:r>
      <w:r w:rsidRPr="003F6158">
        <w:rPr>
          <w:rFonts w:asciiTheme="minorHAnsi" w:hAnsiTheme="minorHAnsi" w:cstheme="minorHAnsi"/>
          <w:szCs w:val="22"/>
        </w:rPr>
        <w:t xml:space="preserve">. Pri oblikovanju cen so upoštevani vsi elementi, iz katerih je sestavljena storitev. Pogodbena vrednost zajema stroške vseh potrebnih storitev, in vse morebitne druge stroške. </w:t>
      </w:r>
      <w:r w:rsidR="0062230C" w:rsidRPr="003F6158">
        <w:rPr>
          <w:rFonts w:asciiTheme="minorHAnsi" w:hAnsiTheme="minorHAnsi" w:cstheme="minorHAnsi"/>
          <w:szCs w:val="22"/>
        </w:rPr>
        <w:t xml:space="preserve">V okviru pogodbene vrednosti storitve revidiranja konsolidiranih računovodskih izkazov Skupine SDH </w:t>
      </w:r>
      <w:r w:rsidR="008D5BA3" w:rsidRPr="003F6158">
        <w:rPr>
          <w:rFonts w:asciiTheme="minorHAnsi" w:hAnsiTheme="minorHAnsi" w:cstheme="minorHAnsi"/>
          <w:szCs w:val="22"/>
        </w:rPr>
        <w:t>in/ali</w:t>
      </w:r>
      <w:r w:rsidR="005C0989" w:rsidRPr="003F6158">
        <w:rPr>
          <w:rFonts w:asciiTheme="minorHAnsi" w:hAnsiTheme="minorHAnsi" w:cstheme="minorHAnsi"/>
          <w:szCs w:val="22"/>
        </w:rPr>
        <w:t xml:space="preserve"> storitve izdaje revizorjevega poročila o dajanju zagotovil o </w:t>
      </w:r>
      <w:proofErr w:type="spellStart"/>
      <w:r w:rsidR="005C0989" w:rsidRPr="003F6158">
        <w:rPr>
          <w:rFonts w:asciiTheme="minorHAnsi" w:hAnsiTheme="minorHAnsi" w:cstheme="minorHAnsi"/>
          <w:szCs w:val="22"/>
        </w:rPr>
        <w:t>trajnostnosti</w:t>
      </w:r>
      <w:proofErr w:type="spellEnd"/>
      <w:r w:rsidR="005C0989" w:rsidRPr="003F6158">
        <w:rPr>
          <w:rFonts w:asciiTheme="minorHAnsi" w:hAnsiTheme="minorHAnsi" w:cstheme="minorHAnsi"/>
          <w:szCs w:val="22"/>
        </w:rPr>
        <w:t xml:space="preserve"> Skupine SDH </w:t>
      </w:r>
      <w:r w:rsidR="0062230C" w:rsidRPr="003F6158">
        <w:rPr>
          <w:rFonts w:asciiTheme="minorHAnsi" w:hAnsiTheme="minorHAnsi" w:cstheme="minorHAnsi"/>
          <w:szCs w:val="22"/>
        </w:rPr>
        <w:t xml:space="preserve">morajo biti zajeti vsi stroški in izvajalec stroškov revizije konsolidiranih </w:t>
      </w:r>
      <w:r w:rsidR="0062230C" w:rsidRPr="003F6158">
        <w:rPr>
          <w:rFonts w:asciiTheme="minorHAnsi" w:hAnsiTheme="minorHAnsi" w:cstheme="minorHAnsi"/>
          <w:szCs w:val="22"/>
        </w:rPr>
        <w:lastRenderedPageBreak/>
        <w:t xml:space="preserve">računovodskih izkazov </w:t>
      </w:r>
      <w:r w:rsidR="008D5BA3" w:rsidRPr="003F6158">
        <w:rPr>
          <w:rFonts w:asciiTheme="minorHAnsi" w:hAnsiTheme="minorHAnsi" w:cstheme="minorHAnsi"/>
          <w:szCs w:val="22"/>
        </w:rPr>
        <w:t>in/ali</w:t>
      </w:r>
      <w:r w:rsidR="005C0989" w:rsidRPr="003F6158">
        <w:rPr>
          <w:rFonts w:asciiTheme="minorHAnsi" w:hAnsiTheme="minorHAnsi" w:cstheme="minorHAnsi"/>
          <w:szCs w:val="22"/>
        </w:rPr>
        <w:t xml:space="preserve"> izdaje revizorjevega poročila o dajanju zagotovil o </w:t>
      </w:r>
      <w:proofErr w:type="spellStart"/>
      <w:r w:rsidR="005C0989" w:rsidRPr="003F6158">
        <w:rPr>
          <w:rFonts w:asciiTheme="minorHAnsi" w:hAnsiTheme="minorHAnsi" w:cstheme="minorHAnsi"/>
          <w:szCs w:val="22"/>
        </w:rPr>
        <w:t>trajnostnosti</w:t>
      </w:r>
      <w:proofErr w:type="spellEnd"/>
      <w:r w:rsidR="005C0989" w:rsidRPr="003F6158">
        <w:rPr>
          <w:rFonts w:asciiTheme="minorHAnsi" w:hAnsiTheme="minorHAnsi" w:cstheme="minorHAnsi"/>
          <w:szCs w:val="22"/>
        </w:rPr>
        <w:t xml:space="preserve"> </w:t>
      </w:r>
      <w:r w:rsidR="004870ED" w:rsidRPr="003F6158">
        <w:rPr>
          <w:rFonts w:asciiTheme="minorHAnsi" w:hAnsiTheme="minorHAnsi" w:cstheme="minorHAnsi"/>
          <w:szCs w:val="22"/>
        </w:rPr>
        <w:t xml:space="preserve">Skupine SDH </w:t>
      </w:r>
      <w:r w:rsidR="0062230C" w:rsidRPr="003F6158">
        <w:rPr>
          <w:rFonts w:asciiTheme="minorHAnsi" w:hAnsiTheme="minorHAnsi" w:cstheme="minorHAnsi"/>
          <w:szCs w:val="22"/>
        </w:rPr>
        <w:t>ne sme posredno ali neposredno zaračunati tudi drugim družbam, vključenim v Skupino SDH.</w:t>
      </w:r>
    </w:p>
    <w:p w14:paraId="6D3D8EE6"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6D9FF3E7" w14:textId="77777777" w:rsidR="00C3796D" w:rsidRPr="003F6158"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Cena storitev je oblikovana na osnovi ocenjene porabe časa članov revizijske delovne skupine in je v sorazmerju s stopnjo odgovornosti posameznih revizorjev in drugih članov, njihovo strokovno usposobljenostjo in izkušnjami ter je v skladu s smernicami za oblikovanje cen revizijskih storitev, ki jih je sprejel Slovenski inštitut za revizijo.</w:t>
      </w:r>
    </w:p>
    <w:p w14:paraId="2C5CE9EB"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03869FBC" w14:textId="7E934107" w:rsidR="00C3796D" w:rsidRPr="003F6158"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izven vrednosti, določen</w:t>
      </w:r>
      <w:r w:rsidR="00922810" w:rsidRPr="003F6158">
        <w:rPr>
          <w:rFonts w:asciiTheme="minorHAnsi" w:hAnsiTheme="minorHAnsi" w:cstheme="minorHAnsi"/>
          <w:szCs w:val="22"/>
        </w:rPr>
        <w:t>ih</w:t>
      </w:r>
      <w:r w:rsidRPr="003F6158">
        <w:rPr>
          <w:rFonts w:asciiTheme="minorHAnsi" w:hAnsiTheme="minorHAnsi" w:cstheme="minorHAnsi"/>
          <w:szCs w:val="22"/>
        </w:rPr>
        <w:t xml:space="preserve"> v prvem </w:t>
      </w:r>
      <w:r w:rsidR="00922810" w:rsidRPr="003F6158">
        <w:rPr>
          <w:rFonts w:asciiTheme="minorHAnsi" w:hAnsiTheme="minorHAnsi" w:cstheme="minorHAnsi"/>
          <w:szCs w:val="22"/>
        </w:rPr>
        <w:t xml:space="preserve">in drugem </w:t>
      </w:r>
      <w:r w:rsidRPr="003F6158">
        <w:rPr>
          <w:rFonts w:asciiTheme="minorHAnsi" w:hAnsiTheme="minorHAnsi" w:cstheme="minorHAnsi"/>
          <w:szCs w:val="22"/>
        </w:rPr>
        <w:t xml:space="preserve">odstavku tega člena, ne bo zaračunal nobenih drugih stroškov. </w:t>
      </w:r>
    </w:p>
    <w:p w14:paraId="5EAAAE16"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54E56413" w14:textId="1C509A04" w:rsidR="00C3796D" w:rsidRPr="003F6158" w:rsidRDefault="00C3796D" w:rsidP="00DD13BB">
      <w:pPr>
        <w:pStyle w:val="Odstavekseznama"/>
        <w:numPr>
          <w:ilvl w:val="0"/>
          <w:numId w:val="2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bo po opravljen</w:t>
      </w:r>
      <w:r w:rsidR="002A3A35" w:rsidRPr="003F6158">
        <w:rPr>
          <w:rFonts w:asciiTheme="minorHAnsi" w:hAnsiTheme="minorHAnsi" w:cstheme="minorHAnsi"/>
          <w:szCs w:val="22"/>
        </w:rPr>
        <w:t>ih storitvah po pogodbi</w:t>
      </w:r>
      <w:r w:rsidRPr="003F6158">
        <w:rPr>
          <w:rFonts w:asciiTheme="minorHAnsi" w:hAnsiTheme="minorHAnsi" w:cstheme="minorHAnsi"/>
          <w:szCs w:val="22"/>
        </w:rPr>
        <w:t xml:space="preserve"> vsako leto naročniku poslal obračun </w:t>
      </w:r>
      <w:r w:rsidR="002A3A35" w:rsidRPr="003F6158">
        <w:rPr>
          <w:rFonts w:asciiTheme="minorHAnsi" w:hAnsiTheme="minorHAnsi" w:cstheme="minorHAnsi"/>
          <w:szCs w:val="22"/>
        </w:rPr>
        <w:t>storitev</w:t>
      </w:r>
      <w:r w:rsidRPr="003F6158">
        <w:rPr>
          <w:rFonts w:asciiTheme="minorHAnsi" w:hAnsiTheme="minorHAnsi" w:cstheme="minorHAnsi"/>
          <w:szCs w:val="22"/>
        </w:rPr>
        <w:t xml:space="preserve">, iz katerega bodo razvidne porabljene ure po posameznih članih revizijske delovne skupine. </w:t>
      </w:r>
    </w:p>
    <w:p w14:paraId="600E63BF" w14:textId="77777777" w:rsidR="007433B3" w:rsidRPr="003F6158" w:rsidRDefault="007433B3" w:rsidP="007433B3">
      <w:pPr>
        <w:pStyle w:val="Odstavekseznama"/>
        <w:tabs>
          <w:tab w:val="left" w:pos="426"/>
          <w:tab w:val="left" w:pos="5529"/>
          <w:tab w:val="right" w:pos="8505"/>
        </w:tabs>
        <w:ind w:left="426"/>
        <w:rPr>
          <w:rFonts w:asciiTheme="minorHAnsi" w:hAnsiTheme="minorHAnsi" w:cstheme="minorHAnsi"/>
          <w:szCs w:val="22"/>
        </w:rPr>
      </w:pPr>
    </w:p>
    <w:p w14:paraId="7F3CFDD2" w14:textId="0AD61B31" w:rsidR="00C3796D" w:rsidRPr="003F6158" w:rsidRDefault="00C3796D" w:rsidP="00EF32A2">
      <w:pPr>
        <w:pStyle w:val="Odstavekseznama"/>
        <w:numPr>
          <w:ilvl w:val="0"/>
          <w:numId w:val="56"/>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61E26815" w14:textId="77777777" w:rsidR="00C3796D" w:rsidRPr="003F6158" w:rsidRDefault="00C3796D" w:rsidP="00EF32A2">
      <w:pPr>
        <w:pStyle w:val="Odstavekseznama"/>
        <w:numPr>
          <w:ilvl w:val="12"/>
          <w:numId w:val="56"/>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NAČIN IN ROK PLAČILA</w:t>
      </w:r>
    </w:p>
    <w:p w14:paraId="45BFE524" w14:textId="77777777" w:rsidR="00C3796D" w:rsidRPr="003F6158" w:rsidRDefault="00C3796D" w:rsidP="00C3796D">
      <w:pPr>
        <w:numPr>
          <w:ilvl w:val="12"/>
          <w:numId w:val="0"/>
        </w:numPr>
        <w:spacing w:line="280" w:lineRule="exact"/>
        <w:rPr>
          <w:rFonts w:asciiTheme="minorHAnsi" w:hAnsiTheme="minorHAnsi" w:cstheme="minorHAnsi"/>
          <w:szCs w:val="22"/>
        </w:rPr>
      </w:pPr>
    </w:p>
    <w:p w14:paraId="0B4646F8" w14:textId="77777777" w:rsidR="002A3A35" w:rsidRPr="003F6158" w:rsidRDefault="002A3A35" w:rsidP="00C3796D">
      <w:pPr>
        <w:numPr>
          <w:ilvl w:val="12"/>
          <w:numId w:val="0"/>
        </w:numPr>
        <w:spacing w:line="280" w:lineRule="exact"/>
        <w:rPr>
          <w:rFonts w:asciiTheme="minorHAnsi" w:hAnsiTheme="minorHAnsi" w:cstheme="minorHAnsi"/>
          <w:szCs w:val="22"/>
        </w:rPr>
      </w:pPr>
    </w:p>
    <w:p w14:paraId="6DC6650D"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se dogovorita za naslednjo dinamiko plačil:</w:t>
      </w:r>
    </w:p>
    <w:p w14:paraId="6F1F8ECB" w14:textId="71B30C94" w:rsidR="00C3796D" w:rsidRPr="003F6158"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 xml:space="preserve">20% pogodbene vrednosti po opravljeni </w:t>
      </w:r>
      <w:proofErr w:type="spellStart"/>
      <w:r w:rsidRPr="003F6158">
        <w:rPr>
          <w:rFonts w:asciiTheme="minorHAnsi" w:eastAsia="Times New Roman" w:hAnsiTheme="minorHAnsi" w:cstheme="minorHAnsi"/>
          <w:sz w:val="22"/>
          <w:szCs w:val="22"/>
          <w:lang w:eastAsia="en-US"/>
        </w:rPr>
        <w:t>predreviziji</w:t>
      </w:r>
      <w:proofErr w:type="spellEnd"/>
      <w:r w:rsidR="00EF2FCC" w:rsidRPr="003F6158">
        <w:rPr>
          <w:rFonts w:asciiTheme="minorHAnsi" w:eastAsia="Times New Roman" w:hAnsiTheme="minorHAnsi" w:cstheme="minorHAnsi"/>
          <w:sz w:val="22"/>
          <w:szCs w:val="22"/>
          <w:lang w:eastAsia="en-US"/>
        </w:rPr>
        <w:t xml:space="preserve"> in pregledu bistvenih zadev pri Metodologiji ocene dvojne pomembnosti in pregledu matrike ter trajnostnih tem</w:t>
      </w:r>
      <w:r w:rsidRPr="003F6158">
        <w:rPr>
          <w:rFonts w:asciiTheme="minorHAnsi" w:eastAsia="Times New Roman" w:hAnsiTheme="minorHAnsi" w:cstheme="minorHAnsi"/>
          <w:sz w:val="22"/>
          <w:szCs w:val="22"/>
          <w:lang w:eastAsia="en-US"/>
        </w:rPr>
        <w:t xml:space="preserve">, </w:t>
      </w:r>
    </w:p>
    <w:p w14:paraId="28B5F151" w14:textId="77777777" w:rsidR="00C3796D" w:rsidRPr="003F6158"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35% pogodbene vrednosti po zaključeni zaključni fazi revizije,</w:t>
      </w:r>
    </w:p>
    <w:p w14:paraId="66F775BB" w14:textId="77777777" w:rsidR="00C3796D" w:rsidRPr="003F6158" w:rsidRDefault="00C3796D" w:rsidP="00EF32A2">
      <w:pPr>
        <w:pStyle w:val="StyleBodyText12ptBefore0ptAfter6ptLinespacing"/>
        <w:numPr>
          <w:ilvl w:val="0"/>
          <w:numId w:val="54"/>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45% pogodbene vrednosti po izročitvi revizijskih poročil.</w:t>
      </w:r>
    </w:p>
    <w:p w14:paraId="3E6C87D0"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4A2FA39"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izstavi naročniku račun v predpisani elektronski obliki (</w:t>
      </w:r>
      <w:proofErr w:type="spellStart"/>
      <w:r w:rsidRPr="003F6158">
        <w:rPr>
          <w:rFonts w:asciiTheme="minorHAnsi" w:hAnsiTheme="minorHAnsi" w:cstheme="minorHAnsi"/>
          <w:szCs w:val="22"/>
        </w:rPr>
        <w:t>eRačun</w:t>
      </w:r>
      <w:proofErr w:type="spellEnd"/>
      <w:r w:rsidRPr="003F6158">
        <w:rPr>
          <w:rFonts w:asciiTheme="minorHAnsi" w:hAnsiTheme="minorHAnsi" w:cstheme="minorHAnsi"/>
          <w:szCs w:val="22"/>
        </w:rPr>
        <w:t>) po opravljeni storitvi. Rok plačila za opravljene storitve je trideset (30) dni od dneva prejema pravilno izstavljenega računa, ki ni zavrnjen v roku osmih dni od prejema. Če je zadnji dan za plačilo dela prost dan, se šteje, da je zadnji dan za plačilo prvi naslednji delovni dan.</w:t>
      </w:r>
    </w:p>
    <w:p w14:paraId="5B66375E"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7B67091B"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soglašata, da je za izvedbo revizije, spoštovanje rokov in izročitev poročila o revidiranju po tej pogodbi pomembno spoštovanje dogovorjene dinamike plačil.</w:t>
      </w:r>
    </w:p>
    <w:p w14:paraId="3AD54998"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23751E91"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Naročnik bo izvajalcu plačal storitve na TRR, ki bo naveden na izdanem računu za opravljeno storitev.</w:t>
      </w:r>
    </w:p>
    <w:p w14:paraId="5F226C0D"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46982496"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Če naročnik ne poravna pravočasno svojih obveznosti, mu lahko izvajalec zaračuna zakonite zamudne obresti skladno z Zakonom o predpisani obrestni meri zamudnih obresti od dneva zapadlosti plačila do dneva plačila. </w:t>
      </w:r>
    </w:p>
    <w:p w14:paraId="55C05D9E"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4FD4490B" w14:textId="77777777" w:rsidR="00C3796D" w:rsidRPr="003F6158" w:rsidRDefault="00C3796D" w:rsidP="00DD13BB">
      <w:pPr>
        <w:pStyle w:val="Odstavekseznama"/>
        <w:numPr>
          <w:ilvl w:val="0"/>
          <w:numId w:val="24"/>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Odstop terjatve iz te pogodbe v korist tretji osebi je možen le s pisnim soglasjem naročnika. </w:t>
      </w:r>
    </w:p>
    <w:p w14:paraId="1E031240"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1E9E7E3E" w14:textId="206AE2A1" w:rsidR="00CC3A05" w:rsidRPr="003F6158" w:rsidRDefault="00CC3A05"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415DC306" w14:textId="2C43928B" w:rsidR="00CC3A05" w:rsidRPr="003F6158" w:rsidRDefault="00CC3A05" w:rsidP="00CC3A05">
      <w:pPr>
        <w:pStyle w:val="Odstavekseznama"/>
        <w:numPr>
          <w:ilvl w:val="12"/>
          <w:numId w:val="58"/>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SPREMEMBA CENE</w:t>
      </w:r>
    </w:p>
    <w:p w14:paraId="4BF6623B" w14:textId="77777777" w:rsidR="00CC3A05" w:rsidRPr="003F6158" w:rsidRDefault="00CC3A05" w:rsidP="00CC3A05">
      <w:pPr>
        <w:pStyle w:val="Odstavekseznama"/>
        <w:numPr>
          <w:ilvl w:val="12"/>
          <w:numId w:val="58"/>
        </w:numPr>
        <w:tabs>
          <w:tab w:val="left" w:pos="567"/>
          <w:tab w:val="left" w:pos="5529"/>
          <w:tab w:val="right" w:pos="9072"/>
        </w:tabs>
        <w:ind w:left="0"/>
        <w:jc w:val="center"/>
        <w:rPr>
          <w:rFonts w:asciiTheme="minorHAnsi" w:hAnsiTheme="minorHAnsi" w:cstheme="minorHAnsi"/>
          <w:bCs/>
          <w:szCs w:val="22"/>
        </w:rPr>
      </w:pPr>
    </w:p>
    <w:p w14:paraId="24E45785" w14:textId="50E2AA65" w:rsidR="007433B3" w:rsidRPr="003F6158" w:rsidRDefault="00CC3A05" w:rsidP="00EF32A2">
      <w:pPr>
        <w:pStyle w:val="StyleBodyText12ptBefore0ptAfter6ptLinespacing"/>
        <w:numPr>
          <w:ilvl w:val="0"/>
          <w:numId w:val="60"/>
        </w:numPr>
        <w:spacing w:after="0" w:line="280" w:lineRule="exact"/>
        <w:ind w:left="426" w:hanging="426"/>
        <w:rPr>
          <w:rFonts w:asciiTheme="minorHAnsi" w:hAnsiTheme="minorHAnsi" w:cstheme="minorHAnsi"/>
          <w:sz w:val="22"/>
          <w:szCs w:val="22"/>
        </w:rPr>
      </w:pPr>
      <w:r w:rsidRPr="003F6158">
        <w:rPr>
          <w:rFonts w:asciiTheme="minorHAnsi" w:hAnsiTheme="minorHAnsi" w:cstheme="minorHAnsi"/>
          <w:sz w:val="22"/>
          <w:szCs w:val="22"/>
        </w:rPr>
        <w:t>Pogodbeni stranki se dogovorita, da je sprememba cene mogoča le v primeru, da izvajalec zaradi sprememb slovenske in evropske zakonodaje ugotovi, da je potrebno izvesti dodatno delo, ki za več kot 8</w:t>
      </w:r>
      <w:r w:rsidR="006513F9" w:rsidRPr="003F6158">
        <w:rPr>
          <w:rFonts w:asciiTheme="minorHAnsi" w:hAnsiTheme="minorHAnsi" w:cstheme="minorHAnsi"/>
          <w:sz w:val="22"/>
          <w:szCs w:val="22"/>
        </w:rPr>
        <w:t xml:space="preserve"> </w:t>
      </w:r>
      <w:r w:rsidRPr="003F6158">
        <w:rPr>
          <w:rFonts w:asciiTheme="minorHAnsi" w:hAnsiTheme="minorHAnsi" w:cstheme="minorHAnsi"/>
          <w:sz w:val="22"/>
          <w:szCs w:val="22"/>
        </w:rPr>
        <w:t>% presega predvidene ure dela revizijske delovne skupine za posamezno poslovno leto, določene v Prilogi 2 - okvirni načrt revidiranja.</w:t>
      </w:r>
    </w:p>
    <w:p w14:paraId="4BC3B60B" w14:textId="77777777" w:rsidR="006513F9" w:rsidRPr="003F6158" w:rsidRDefault="006513F9" w:rsidP="00EF32A2">
      <w:pPr>
        <w:pStyle w:val="StyleBodyText12ptBefore0ptAfter6ptLinespacing"/>
        <w:spacing w:after="0" w:line="280" w:lineRule="exact"/>
        <w:ind w:left="426" w:hanging="426"/>
        <w:rPr>
          <w:rFonts w:asciiTheme="minorHAnsi" w:hAnsiTheme="minorHAnsi" w:cstheme="minorHAnsi"/>
          <w:sz w:val="22"/>
          <w:szCs w:val="22"/>
        </w:rPr>
      </w:pPr>
    </w:p>
    <w:p w14:paraId="64A7F9EE" w14:textId="6F4BA670" w:rsidR="006513F9" w:rsidRPr="003F6158" w:rsidRDefault="006513F9" w:rsidP="00EF32A2">
      <w:pPr>
        <w:pStyle w:val="StyleBodyText12ptBefore0ptAfter6ptLinespacing"/>
        <w:numPr>
          <w:ilvl w:val="0"/>
          <w:numId w:val="60"/>
        </w:numPr>
        <w:spacing w:after="0" w:line="280" w:lineRule="exact"/>
        <w:ind w:left="426" w:hanging="426"/>
        <w:rPr>
          <w:rFonts w:asciiTheme="minorHAnsi" w:hAnsiTheme="minorHAnsi" w:cstheme="minorHAnsi"/>
          <w:sz w:val="22"/>
          <w:szCs w:val="22"/>
        </w:rPr>
      </w:pPr>
      <w:r w:rsidRPr="003F6158">
        <w:rPr>
          <w:rFonts w:asciiTheme="minorHAnsi" w:hAnsiTheme="minorHAnsi" w:cstheme="minorHAnsi"/>
          <w:sz w:val="22"/>
          <w:szCs w:val="22"/>
        </w:rPr>
        <w:lastRenderedPageBreak/>
        <w:t xml:space="preserve">Izvajalec mora naročnika pisno obvestiti o nastanku okoliščin, ki bi povzročile povečan obseg dela. Dodatno opravljena dela mora izvajalec prikazati v obračunu porabljenih ur in jih obračunati skladno </w:t>
      </w:r>
      <w:r w:rsidR="00032212" w:rsidRPr="003F6158">
        <w:rPr>
          <w:rFonts w:asciiTheme="minorHAnsi" w:hAnsiTheme="minorHAnsi" w:cstheme="minorHAnsi"/>
          <w:sz w:val="22"/>
          <w:szCs w:val="22"/>
        </w:rPr>
        <w:t xml:space="preserve">z </w:t>
      </w:r>
      <w:r w:rsidRPr="003F6158">
        <w:rPr>
          <w:rFonts w:asciiTheme="minorHAnsi" w:hAnsiTheme="minorHAnsi" w:cstheme="minorHAnsi"/>
          <w:sz w:val="22"/>
          <w:szCs w:val="22"/>
        </w:rPr>
        <w:t xml:space="preserve">21. členom </w:t>
      </w:r>
      <w:r w:rsidR="000404DE" w:rsidRPr="003F6158">
        <w:rPr>
          <w:rFonts w:asciiTheme="minorHAnsi" w:hAnsiTheme="minorHAnsi" w:cstheme="minorHAnsi"/>
          <w:sz w:val="22"/>
          <w:szCs w:val="22"/>
        </w:rPr>
        <w:t xml:space="preserve">te </w:t>
      </w:r>
      <w:r w:rsidRPr="003F6158">
        <w:rPr>
          <w:rFonts w:asciiTheme="minorHAnsi" w:hAnsiTheme="minorHAnsi" w:cstheme="minorHAnsi"/>
          <w:sz w:val="22"/>
          <w:szCs w:val="22"/>
        </w:rPr>
        <w:t>pogodbe. Dodatno delo iz tega člena se šteje za tako spremembo pogodbe, zaradi katere je potrebno skleniti aneks k pogodbi.</w:t>
      </w:r>
    </w:p>
    <w:p w14:paraId="1D58502C" w14:textId="77777777" w:rsidR="00CC3A05" w:rsidRPr="003F6158" w:rsidRDefault="00CC3A05" w:rsidP="00C3796D">
      <w:pPr>
        <w:pStyle w:val="StyleBodyText12ptBefore0ptAfter6ptLinespacing"/>
        <w:spacing w:after="0" w:line="280" w:lineRule="exact"/>
        <w:rPr>
          <w:rFonts w:asciiTheme="minorHAnsi" w:hAnsiTheme="minorHAnsi" w:cstheme="minorHAnsi"/>
          <w:sz w:val="22"/>
          <w:szCs w:val="22"/>
        </w:rPr>
      </w:pPr>
    </w:p>
    <w:p w14:paraId="76DFE043" w14:textId="20E8F70A"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05AB6154"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POGODBENA KAZEN</w:t>
      </w:r>
    </w:p>
    <w:p w14:paraId="1AC19814" w14:textId="77777777" w:rsidR="00C3796D" w:rsidRPr="003F6158" w:rsidRDefault="00C3796D" w:rsidP="00C3796D">
      <w:pPr>
        <w:rPr>
          <w:rFonts w:asciiTheme="minorHAnsi" w:hAnsiTheme="minorHAnsi" w:cstheme="minorHAnsi"/>
          <w:szCs w:val="22"/>
        </w:rPr>
      </w:pPr>
    </w:p>
    <w:p w14:paraId="0FF3F276" w14:textId="77777777" w:rsidR="00C3796D" w:rsidRPr="003F6158"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je v vseh primerih zamude rokov izpolnitve svojih obveznosti po tej pogodbi ali v primeru neizpolnitve svoje obveznosti v skladu s povprečnimi standardi, ki so uveljavljeni v dejavnosti izvajalca, in ki ni posledica višje sile ali razlogov na strani naročnika, dolžan plačati naročniku pogodbeno kazen, in sicer v višini 0,25 % od letne pogodbene vrednosti iz 19. člena te pogodbe za vsak dan zamude oziroma za vsak dan, dokler izvajalec ne bo izpolnil svojih obveznosti v skladu s povprečnimi standardi, ki so uveljavljeni v dejavnosti izvajalca. Skupna vrednost pogodbene kazni iz prejšnjega stavka ne sme preseči 20 % letne pogodbene vrednosti iz 19. člena te pogodbe.</w:t>
      </w:r>
    </w:p>
    <w:p w14:paraId="1CA95F61" w14:textId="77777777" w:rsidR="00C3796D" w:rsidRPr="003F6158" w:rsidRDefault="00C3796D" w:rsidP="00C3796D">
      <w:pPr>
        <w:rPr>
          <w:rFonts w:asciiTheme="minorHAnsi" w:hAnsiTheme="minorHAnsi" w:cstheme="minorHAnsi"/>
          <w:szCs w:val="22"/>
        </w:rPr>
      </w:pPr>
    </w:p>
    <w:p w14:paraId="28BCBCCB" w14:textId="77777777" w:rsidR="00C3796D" w:rsidRPr="003F6158"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Če izvajalec prekorači rok za izpolnitev svoje obveznosti za več kot 20 dni, lahko naročnik pogodbo enostransko razdre, zahteva plačilo pogodbene kazni v skladu s prvim odstavkom tega člena do dneva razdrtja pogodbe.</w:t>
      </w:r>
    </w:p>
    <w:p w14:paraId="6BA38632" w14:textId="77777777" w:rsidR="00C3796D" w:rsidRPr="003F6158" w:rsidRDefault="00C3796D" w:rsidP="00C3796D">
      <w:pPr>
        <w:rPr>
          <w:rFonts w:asciiTheme="minorHAnsi" w:hAnsiTheme="minorHAnsi" w:cstheme="minorHAnsi"/>
          <w:szCs w:val="22"/>
        </w:rPr>
      </w:pPr>
    </w:p>
    <w:p w14:paraId="7B600CD1" w14:textId="77777777" w:rsidR="00C3796D" w:rsidRPr="003F6158"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V primeru iz prejšnjega odstavka ima naročnik poleg pogodbene kazni pravico tudi zahtevati plačilo pavšalne odškodnine v višini 10 % letne pogodbene vrednosti iz 19. člena te pogodbe in plačilo ugotovljene dejanske škode, ki je nastala naročniku, ker je bila pogodba razdrta, če bi bila le-ta višja od pavšalno dogovorjene odškodnine.</w:t>
      </w:r>
    </w:p>
    <w:p w14:paraId="2ED8BA6B" w14:textId="77777777" w:rsidR="00C3796D" w:rsidRPr="003F6158" w:rsidRDefault="00C3796D" w:rsidP="00C3796D">
      <w:pPr>
        <w:rPr>
          <w:rFonts w:asciiTheme="minorHAnsi" w:hAnsiTheme="minorHAnsi" w:cstheme="minorHAnsi"/>
          <w:szCs w:val="22"/>
        </w:rPr>
      </w:pPr>
    </w:p>
    <w:p w14:paraId="4B746486" w14:textId="0D8CA803" w:rsidR="00C3796D" w:rsidRPr="003F6158" w:rsidRDefault="00C3796D" w:rsidP="00DD13BB">
      <w:pPr>
        <w:pStyle w:val="Odstavekseznama"/>
        <w:numPr>
          <w:ilvl w:val="0"/>
          <w:numId w:val="2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Izvajalec je dolžan plačati pogodbeno kazen iz </w:t>
      </w:r>
      <w:r w:rsidR="00541A0A" w:rsidRPr="003F6158">
        <w:rPr>
          <w:rFonts w:asciiTheme="minorHAnsi" w:hAnsiTheme="minorHAnsi" w:cstheme="minorHAnsi"/>
          <w:szCs w:val="22"/>
        </w:rPr>
        <w:t>prvega</w:t>
      </w:r>
      <w:r w:rsidRPr="003F6158">
        <w:rPr>
          <w:rFonts w:asciiTheme="minorHAnsi" w:hAnsiTheme="minorHAnsi" w:cstheme="minorHAnsi"/>
          <w:szCs w:val="22"/>
        </w:rPr>
        <w:t xml:space="preserve"> in </w:t>
      </w:r>
      <w:r w:rsidR="00541A0A" w:rsidRPr="003F6158">
        <w:rPr>
          <w:rFonts w:asciiTheme="minorHAnsi" w:hAnsiTheme="minorHAnsi" w:cstheme="minorHAnsi"/>
          <w:szCs w:val="22"/>
        </w:rPr>
        <w:t xml:space="preserve">tretjega </w:t>
      </w:r>
      <w:r w:rsidRPr="003F6158">
        <w:rPr>
          <w:rFonts w:asciiTheme="minorHAnsi" w:hAnsiTheme="minorHAnsi" w:cstheme="minorHAnsi"/>
          <w:szCs w:val="22"/>
        </w:rPr>
        <w:t>odstavka tega člena naročniku 8 dni od datuma izdaje računa za pogodbeno kazen.</w:t>
      </w:r>
    </w:p>
    <w:p w14:paraId="4B4157B9" w14:textId="77777777" w:rsidR="00C3796D" w:rsidRPr="003F6158" w:rsidRDefault="00C3796D" w:rsidP="00C3796D">
      <w:pPr>
        <w:rPr>
          <w:rFonts w:asciiTheme="minorHAnsi" w:hAnsiTheme="minorHAnsi" w:cstheme="minorHAnsi"/>
          <w:szCs w:val="22"/>
        </w:rPr>
      </w:pPr>
    </w:p>
    <w:p w14:paraId="4779AF5A" w14:textId="77777777" w:rsidR="007433B3" w:rsidRPr="003F6158" w:rsidRDefault="007433B3" w:rsidP="00C3796D">
      <w:pPr>
        <w:rPr>
          <w:rFonts w:asciiTheme="minorHAnsi" w:hAnsiTheme="minorHAnsi" w:cstheme="minorHAnsi"/>
          <w:szCs w:val="22"/>
        </w:rPr>
      </w:pPr>
    </w:p>
    <w:p w14:paraId="24CF3564" w14:textId="77777777" w:rsidR="00C3796D" w:rsidRPr="003F6158" w:rsidRDefault="00C3796D" w:rsidP="00C3796D">
      <w:pPr>
        <w:pStyle w:val="StyleBodyText12ptBefore0ptAfter6ptLinespacing"/>
        <w:spacing w:after="0" w:line="280" w:lineRule="exact"/>
        <w:rPr>
          <w:rFonts w:asciiTheme="minorHAnsi" w:hAnsiTheme="minorHAnsi" w:cstheme="minorHAnsi"/>
          <w:b/>
          <w:bCs/>
          <w:sz w:val="22"/>
          <w:szCs w:val="22"/>
        </w:rPr>
      </w:pPr>
      <w:r w:rsidRPr="003F6158">
        <w:rPr>
          <w:rFonts w:asciiTheme="minorHAnsi" w:hAnsiTheme="minorHAnsi" w:cstheme="minorHAnsi"/>
          <w:b/>
          <w:bCs/>
          <w:sz w:val="22"/>
          <w:szCs w:val="22"/>
        </w:rPr>
        <w:t>DRUGE DOLOČBE</w:t>
      </w:r>
    </w:p>
    <w:p w14:paraId="60CCAE9B" w14:textId="77777777" w:rsidR="007433B3" w:rsidRPr="003F6158" w:rsidRDefault="007433B3" w:rsidP="00C3796D">
      <w:pPr>
        <w:pStyle w:val="StyleBodyText12ptBefore0ptAfter6ptLinespacing"/>
        <w:spacing w:after="0" w:line="280" w:lineRule="exact"/>
        <w:rPr>
          <w:rFonts w:asciiTheme="minorHAnsi" w:hAnsiTheme="minorHAnsi" w:cstheme="minorHAnsi"/>
          <w:b/>
          <w:bCs/>
          <w:sz w:val="22"/>
          <w:szCs w:val="22"/>
        </w:rPr>
      </w:pPr>
    </w:p>
    <w:p w14:paraId="3C40075C" w14:textId="252B1A89"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7F671994"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OBVLADOVANJE TVEGANJ IZ DELOVNOPRAVNIH RAZLOGOV</w:t>
      </w:r>
    </w:p>
    <w:p w14:paraId="314D35B5"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7A122CCE" w14:textId="681639A7" w:rsidR="00C3796D" w:rsidRPr="003F6158" w:rsidRDefault="00C3796D" w:rsidP="00DD13BB">
      <w:pPr>
        <w:pStyle w:val="Odstavekseznama"/>
        <w:numPr>
          <w:ilvl w:val="0"/>
          <w:numId w:val="26"/>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Naročnik se obvezuje, da ne bo direktno ali indirektno ponudil zaposlitve partnerju ali drugim članom revizijske skupine, ki sodelujejo pri izvedbi del po tej pogodbi, v celotnem času trajanja izvedbe revizije in še štiriindvajset (24) mesecev po zaključku </w:t>
      </w:r>
      <w:r w:rsidR="00541A0A" w:rsidRPr="003F6158">
        <w:rPr>
          <w:rFonts w:asciiTheme="minorHAnsi" w:hAnsiTheme="minorHAnsi" w:cstheme="minorHAnsi"/>
          <w:szCs w:val="22"/>
        </w:rPr>
        <w:t>storitev po pogodbi</w:t>
      </w:r>
      <w:r w:rsidRPr="003F6158">
        <w:rPr>
          <w:rFonts w:asciiTheme="minorHAnsi" w:hAnsiTheme="minorHAnsi" w:cstheme="minorHAnsi"/>
          <w:szCs w:val="22"/>
        </w:rPr>
        <w:t xml:space="preserve">. </w:t>
      </w:r>
    </w:p>
    <w:p w14:paraId="264DC2B0"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43B4A9EE" w14:textId="77777777" w:rsidR="007433B3" w:rsidRPr="003F6158" w:rsidRDefault="007433B3" w:rsidP="00C3796D">
      <w:pPr>
        <w:pStyle w:val="StyleBodyText12ptBefore0ptAfter6ptLinespacing"/>
        <w:spacing w:after="0" w:line="276" w:lineRule="auto"/>
        <w:rPr>
          <w:rFonts w:asciiTheme="minorHAnsi" w:hAnsiTheme="minorHAnsi" w:cstheme="minorHAnsi"/>
          <w:sz w:val="22"/>
          <w:szCs w:val="22"/>
        </w:rPr>
      </w:pPr>
    </w:p>
    <w:p w14:paraId="1032AA7D" w14:textId="01A5B6B1"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02C33B01"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SPOŠTOVANJE NAČELA NEODVISNOSTI</w:t>
      </w:r>
    </w:p>
    <w:p w14:paraId="16BB54AE"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2BAC5D59" w14:textId="03C3EC5B" w:rsidR="00C3796D" w:rsidRPr="003F6158"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se zaveže naročniku vsako leto pisno potrditi, da so zakoniti revizor, revizijsko podjetje in partnerji, višji vodilni delavci in vodilni delavci, ki izvajajo obvezno revizijo</w:t>
      </w:r>
      <w:r w:rsidR="00541A0A" w:rsidRPr="003F6158">
        <w:rPr>
          <w:rFonts w:asciiTheme="minorHAnsi" w:hAnsiTheme="minorHAnsi" w:cstheme="minorHAnsi"/>
          <w:szCs w:val="22"/>
        </w:rPr>
        <w:t xml:space="preserve"> in druge storitve po pogodbi</w:t>
      </w:r>
      <w:r w:rsidRPr="003F6158">
        <w:rPr>
          <w:rFonts w:asciiTheme="minorHAnsi" w:hAnsiTheme="minorHAnsi" w:cstheme="minorHAnsi"/>
          <w:szCs w:val="22"/>
        </w:rPr>
        <w:t>, neodvisni.</w:t>
      </w:r>
    </w:p>
    <w:p w14:paraId="0E85EA6A"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427E9822" w14:textId="77777777" w:rsidR="00C3796D" w:rsidRPr="003F6158"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soglašata, da bi sklenitev pogodbe o revidiranju s pooblaščenim revizorjem (revizijsko družbo), ki podpiše poročilo o revidiranju po tej pogodbi, vendar v naslednjem obdobju opravlja revizijske storitve kot samostojni podjetnik ali v drugi revizijski družbi, pomenila kršenje načela neodvisnosti, saj je mogoče zaključiti, da se je za prevzem posla dogovarjal v obdobju, ko je opravljal revidiranje po tej pogodbi, s čimer je podan utemeljen sum v njegovo neodvisnost.</w:t>
      </w:r>
    </w:p>
    <w:p w14:paraId="0D9F2FF7"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2EFFC184" w14:textId="77777777" w:rsidR="00C3796D" w:rsidRPr="003F6158"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Naročnik se zato zavezuje, da ne bo sklenil pogodbe o revidiranju s pooblaščenim revizorjem ali z družbo, za katero bo delal pooblaščeni revizor, ki je opravljal revidiranje po tej pogodbi, če bo pooblaščeni revizor zapustil družbo ............................... (naziv revizijske družbe ponudnika. Zaveza naročnika traja dve (2) poslovni leti po letu, za katero je pooblaščeni revizor podpisal poročilo o računovodskih izkazih, kot član revizijske delovne skupine ............................... (naziv revizijske družbe ponudnika).</w:t>
      </w:r>
    </w:p>
    <w:p w14:paraId="24AFB3EE"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0396762D" w14:textId="77777777" w:rsidR="00C3796D" w:rsidRPr="003F6158"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mora najkasneje do 31. januarja naročniku sporočiti podatke, ali skupni znesek plačil družbe SDH revizorju na letni ravni v vsakem od zadnjih treh zaporednih let presega 15% vseh skupnih plačil, ki jih prejme zakoniti revizor in z revizijsko komisijo razpravljati o nevarnosti za neodvisnost ter zaščitnih ukrepih za ublažitev te nevarnosti.</w:t>
      </w:r>
    </w:p>
    <w:p w14:paraId="3E403F1D" w14:textId="77777777" w:rsidR="00C3796D" w:rsidRPr="003F6158" w:rsidRDefault="00C3796D" w:rsidP="00C3796D">
      <w:pPr>
        <w:rPr>
          <w:rFonts w:asciiTheme="minorHAnsi" w:hAnsiTheme="minorHAnsi" w:cstheme="minorHAnsi"/>
          <w:szCs w:val="22"/>
        </w:rPr>
      </w:pPr>
    </w:p>
    <w:p w14:paraId="41C2202A" w14:textId="77777777" w:rsidR="00C3796D" w:rsidRPr="003F6158" w:rsidRDefault="00C3796D" w:rsidP="00DD13BB">
      <w:pPr>
        <w:pStyle w:val="Odstavekseznama"/>
        <w:numPr>
          <w:ilvl w:val="0"/>
          <w:numId w:val="27"/>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Izvajalec mora naročnika nemudoma obvestiti o dejstvu, da je bil zoper njega pred Agencijo za javni nadzor nad revidiranjem ali drugo pristojno institucijo za nadzor nad revidiranjem sprožen postopek zaradi domnevnih kršitev pri opravljanju svoje dejavnosti.</w:t>
      </w:r>
    </w:p>
    <w:p w14:paraId="4F58C2EC" w14:textId="77777777" w:rsidR="00C3796D" w:rsidRPr="003F6158" w:rsidRDefault="00C3796D" w:rsidP="00C3796D">
      <w:pPr>
        <w:rPr>
          <w:rFonts w:asciiTheme="minorHAnsi" w:hAnsiTheme="minorHAnsi" w:cstheme="minorHAnsi"/>
          <w:szCs w:val="22"/>
        </w:rPr>
      </w:pPr>
    </w:p>
    <w:p w14:paraId="1B3AC582" w14:textId="4D5E4B43"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38B7C3AD"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UPORABA ELEKTRONSKE POŠTE</w:t>
      </w:r>
    </w:p>
    <w:p w14:paraId="7CDA8734"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681E168" w14:textId="77777777" w:rsidR="00C3796D" w:rsidRPr="003F6158" w:rsidRDefault="00C3796D" w:rsidP="00DD13BB">
      <w:pPr>
        <w:pStyle w:val="Odstavekseznama"/>
        <w:numPr>
          <w:ilvl w:val="0"/>
          <w:numId w:val="28"/>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S podpisom te pogodbe pogodbeni stranki soglašata, da je v primeru neobstoja platforme za komunikacijo in izmenjavo datotek, možna izmenjava podatkov s pomočjo sistema elektronske pošte. Pri tem izjavljata, da prevzemata s tem povezana tveganja. Pogodbeni stranki se zavezujeta, da bosta vzpostavili ustrezni sistem protivirusne zaščite in požarnega zidu. </w:t>
      </w:r>
    </w:p>
    <w:p w14:paraId="38D52D42" w14:textId="77777777" w:rsidR="007433B3" w:rsidRPr="003F6158" w:rsidRDefault="007433B3" w:rsidP="00C3796D">
      <w:pPr>
        <w:pStyle w:val="text"/>
        <w:tabs>
          <w:tab w:val="left" w:pos="720"/>
        </w:tabs>
        <w:spacing w:before="0" w:beforeAutospacing="0" w:after="0" w:afterAutospacing="0" w:line="280" w:lineRule="exact"/>
        <w:jc w:val="both"/>
        <w:rPr>
          <w:rFonts w:asciiTheme="minorHAnsi" w:hAnsiTheme="minorHAnsi" w:cstheme="minorHAnsi"/>
          <w:sz w:val="22"/>
          <w:szCs w:val="22"/>
          <w:lang w:val="sl-SI"/>
        </w:rPr>
      </w:pPr>
    </w:p>
    <w:p w14:paraId="6C4B92F2" w14:textId="357A3490"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2A514C78"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PROTIKORUPCIJSKA KLAVZULA</w:t>
      </w:r>
    </w:p>
    <w:p w14:paraId="0BEF697E"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7AAECEB4" w14:textId="77777777" w:rsidR="00C3796D" w:rsidRPr="003F6158" w:rsidRDefault="00C3796D" w:rsidP="00DD13BB">
      <w:pPr>
        <w:pStyle w:val="Odstavekseznama"/>
        <w:numPr>
          <w:ilvl w:val="0"/>
          <w:numId w:val="29"/>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izjavljata, da v kateri koli fazi sklepanja oziroma izvajanja pogodbe nobena pogodbena stranka ni in ne bo ponudila, dala ali obljubila kakršno koli nedovoljeno korist kateremu koli zaposlenemu, članu organov vodenja ali nadzora, ali predstavniku, posredniku organa ali organizacije iz javnega sektorja pri nasprotni pogodbeni stranki, za:</w:t>
      </w:r>
    </w:p>
    <w:p w14:paraId="1F3CB79E" w14:textId="77777777" w:rsidR="00C3796D" w:rsidRPr="003F6158"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 xml:space="preserve">pridobitev posla ali </w:t>
      </w:r>
    </w:p>
    <w:p w14:paraId="775CF559" w14:textId="77777777" w:rsidR="00C3796D" w:rsidRPr="003F6158"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za sklenitev posla pod ugodnejšimi pogoji ali</w:t>
      </w:r>
    </w:p>
    <w:p w14:paraId="443D4613" w14:textId="77777777" w:rsidR="00C3796D" w:rsidRPr="003F6158"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 xml:space="preserve">za opustitev dolžnega nadzora nad izvajanjem pogodbenih obveznosti ali </w:t>
      </w:r>
    </w:p>
    <w:p w14:paraId="7DB632B9" w14:textId="77777777" w:rsidR="00C3796D" w:rsidRPr="003F6158" w:rsidRDefault="00C3796D" w:rsidP="00EF32A2">
      <w:pPr>
        <w:pStyle w:val="StyleBodyText12ptBefore0ptAfter6ptLinespacing"/>
        <w:numPr>
          <w:ilvl w:val="0"/>
          <w:numId w:val="55"/>
        </w:numPr>
        <w:spacing w:after="0" w:line="280" w:lineRule="exact"/>
        <w:rPr>
          <w:rFonts w:asciiTheme="minorHAnsi" w:eastAsia="Times New Roman" w:hAnsiTheme="minorHAnsi" w:cstheme="minorHAnsi"/>
          <w:sz w:val="22"/>
          <w:szCs w:val="22"/>
          <w:lang w:eastAsia="en-US"/>
        </w:rPr>
      </w:pPr>
      <w:r w:rsidRPr="003F6158">
        <w:rPr>
          <w:rFonts w:asciiTheme="minorHAnsi" w:eastAsia="Times New Roman" w:hAnsiTheme="minorHAnsi" w:cstheme="minorHAnsi"/>
          <w:sz w:val="22"/>
          <w:szCs w:val="22"/>
          <w:lang w:eastAsia="en-US"/>
        </w:rPr>
        <w:t>za drugo ravnanje ali opustitev, s katerim je ali bi bila lahko nasprotni pogodbeni stranki povzročena škoda ali omogočena pridobitev nedovoljene koristi kateremu koli zaposlenemu, članu organov vodenja ali nadzora, ali predstavniku, posredniku organa ali organizacije iz javnega sektorja pri nasprotni pogodbeni stranki.</w:t>
      </w:r>
    </w:p>
    <w:p w14:paraId="51C4CBA8" w14:textId="77777777" w:rsidR="00C3796D" w:rsidRPr="003F6158" w:rsidRDefault="00C3796D" w:rsidP="00C3796D">
      <w:pPr>
        <w:ind w:left="360"/>
        <w:rPr>
          <w:rFonts w:asciiTheme="minorHAnsi" w:hAnsiTheme="minorHAnsi" w:cstheme="minorHAnsi"/>
          <w:szCs w:val="22"/>
        </w:rPr>
      </w:pPr>
    </w:p>
    <w:p w14:paraId="05C5CDF7" w14:textId="77777777" w:rsidR="00C3796D" w:rsidRPr="003F6158" w:rsidRDefault="00C3796D" w:rsidP="00DD13BB">
      <w:pPr>
        <w:pStyle w:val="Odstavekseznama"/>
        <w:numPr>
          <w:ilvl w:val="0"/>
          <w:numId w:val="29"/>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V primeru kršitve ali poskusa kršitve te klavzule je že sklenjena pogodba nična. V primeru, da se pogodba še ni pričela uporabljati, se šteje, da pogodba ni bila sklenjena.</w:t>
      </w:r>
    </w:p>
    <w:p w14:paraId="107B3FB8"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4B1DD24" w14:textId="77777777" w:rsidR="007433B3" w:rsidRPr="003F6158" w:rsidRDefault="007433B3" w:rsidP="00C3796D">
      <w:pPr>
        <w:pStyle w:val="StyleBodyText12ptBefore0ptAfter6ptLinespacing"/>
        <w:spacing w:after="0" w:line="280" w:lineRule="exact"/>
        <w:rPr>
          <w:rFonts w:asciiTheme="minorHAnsi" w:hAnsiTheme="minorHAnsi" w:cstheme="minorHAnsi"/>
          <w:sz w:val="22"/>
          <w:szCs w:val="22"/>
        </w:rPr>
      </w:pPr>
    </w:p>
    <w:p w14:paraId="63483827" w14:textId="2C3F5AD8"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649F26DA"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VIŠJA SILA</w:t>
      </w:r>
    </w:p>
    <w:p w14:paraId="48A26E9C"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1A7A225A" w14:textId="77777777" w:rsidR="00C3796D" w:rsidRPr="003F6158"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Nobena pogodbena stranka ne bo odgovorna za neizpolnitev obveznosti iz pogodbe, ki bi nastala zaradi višje sile. V primeru, da katera od pogodbenih strank svoje obveznosti iz te pogodbe ne more izpolniti zaradi višje sile, je dolžna o tem nemudoma obvestiti nasprotno stranko, pri čemer mora v obvestilu podrobno navesti tudi vzrok višje sile.</w:t>
      </w:r>
    </w:p>
    <w:p w14:paraId="5A849BB4"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2C562D65" w14:textId="77777777" w:rsidR="00C3796D" w:rsidRPr="003F6158"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Višja sila so tisti nepredvidljivi in nepričakovani dogodki, ki niso odvisni od volje pogodbenih strank in jih stranki nista mogli ali morali pričakovati, preprečiti in odkloniti.</w:t>
      </w:r>
    </w:p>
    <w:p w14:paraId="01184FD7"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1CBB9DE9" w14:textId="77777777" w:rsidR="00C3796D" w:rsidRPr="003F6158" w:rsidRDefault="00C3796D" w:rsidP="00DD13BB">
      <w:pPr>
        <w:pStyle w:val="Odstavekseznama"/>
        <w:numPr>
          <w:ilvl w:val="0"/>
          <w:numId w:val="30"/>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Zaradi višje sile lahko stranki zahtevata spremembo pogodbe. Pogodbeni roki se podaljšajo najmanj za čas trajanja višje sile, pogodbeni stranki pa določita nove roke pisno v obliki aneksa k tej pogodbi.</w:t>
      </w:r>
    </w:p>
    <w:p w14:paraId="64A5ACF7"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42E96359" w14:textId="77777777" w:rsidR="00C3796D" w:rsidRPr="003F6158" w:rsidRDefault="00C3796D" w:rsidP="00C3796D">
      <w:pPr>
        <w:pStyle w:val="StyleBodyText12ptBefore0ptAfter6ptLinespacing"/>
        <w:spacing w:after="0" w:line="280" w:lineRule="exact"/>
        <w:rPr>
          <w:rFonts w:asciiTheme="minorHAnsi" w:hAnsiTheme="minorHAnsi" w:cstheme="minorHAnsi"/>
          <w:b/>
          <w:bCs/>
          <w:sz w:val="22"/>
          <w:szCs w:val="22"/>
        </w:rPr>
      </w:pPr>
      <w:r w:rsidRPr="003F6158">
        <w:rPr>
          <w:rFonts w:asciiTheme="minorHAnsi" w:hAnsiTheme="minorHAnsi" w:cstheme="minorHAnsi"/>
          <w:b/>
          <w:bCs/>
          <w:sz w:val="22"/>
          <w:szCs w:val="22"/>
        </w:rPr>
        <w:t>KONČNE DOLOČBE</w:t>
      </w:r>
    </w:p>
    <w:p w14:paraId="1F28E593" w14:textId="77777777" w:rsidR="007433B3" w:rsidRPr="003F6158" w:rsidRDefault="007433B3" w:rsidP="00C3796D">
      <w:pPr>
        <w:pStyle w:val="StyleBodyText12ptBefore0ptAfter6ptLinespacing"/>
        <w:spacing w:after="0" w:line="280" w:lineRule="exact"/>
        <w:rPr>
          <w:rFonts w:asciiTheme="minorHAnsi" w:hAnsiTheme="minorHAnsi" w:cstheme="minorHAnsi"/>
          <w:b/>
          <w:bCs/>
          <w:sz w:val="22"/>
          <w:szCs w:val="22"/>
        </w:rPr>
      </w:pPr>
    </w:p>
    <w:p w14:paraId="0E9526CD" w14:textId="158CE4D7"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0AFE354E"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POŠILJANJE KORESPONDENCE</w:t>
      </w:r>
    </w:p>
    <w:p w14:paraId="554FB8F7"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E77CE71" w14:textId="77777777" w:rsidR="00C3796D" w:rsidRPr="003F6158" w:rsidRDefault="00C3796D" w:rsidP="00DD13BB">
      <w:pPr>
        <w:pStyle w:val="Odstavekseznama"/>
        <w:numPr>
          <w:ilvl w:val="0"/>
          <w:numId w:val="31"/>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Korespondenca naslovljena na naročnika se pošilja na naslov Slovenski državni holding, d. d., Mala ulica 5, 1000 Ljubljana ali na elektronski naslov skrbnika pogodbe iz naslednjega člena.</w:t>
      </w:r>
    </w:p>
    <w:p w14:paraId="0537C8C7"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481E3A5B" w14:textId="77777777" w:rsidR="00C3796D" w:rsidRPr="003F6158" w:rsidRDefault="00C3796D" w:rsidP="00DD13BB">
      <w:pPr>
        <w:pStyle w:val="Odstavekseznama"/>
        <w:numPr>
          <w:ilvl w:val="0"/>
          <w:numId w:val="31"/>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Korespondenca naslovljena izvajalca se pošilja na naslov ............................... ali na elektronski naslov skrbnika pogodbe iz naslednjega člena.</w:t>
      </w:r>
    </w:p>
    <w:p w14:paraId="226C7EB6" w14:textId="77777777" w:rsidR="007433B3" w:rsidRPr="003F6158" w:rsidRDefault="007433B3" w:rsidP="00C3796D">
      <w:pPr>
        <w:pStyle w:val="StyleBodyText12ptBefore0ptAfter6ptLinespacing"/>
        <w:spacing w:after="0" w:line="280" w:lineRule="exact"/>
        <w:rPr>
          <w:rFonts w:asciiTheme="minorHAnsi" w:hAnsiTheme="minorHAnsi" w:cstheme="minorHAnsi"/>
          <w:sz w:val="22"/>
          <w:szCs w:val="22"/>
        </w:rPr>
      </w:pPr>
    </w:p>
    <w:p w14:paraId="1A816B2F" w14:textId="5933D3D0"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71F9AA83"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SKRBNIKI POGODBE</w:t>
      </w:r>
    </w:p>
    <w:p w14:paraId="120F4586"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EEAE8BD" w14:textId="77777777" w:rsidR="00C3796D" w:rsidRPr="003F6158"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Skrbnik pogodbe s strani naročnika je ..........................., e-pošta: ......................., telefon: ........................., ki zastopa naročnika v vseh vprašanjih, ki se nanašajo na vsebinsko izvedbo poslovnih dogovorov po tej pogodbi, sodeluje z izvajalcem ves čas trajanja pogodbe in mu nudi vse informacije, ki jih je na podlagi obveznosti iz te pogodbe dolžan dajati.</w:t>
      </w:r>
    </w:p>
    <w:p w14:paraId="44EF8A4E"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34999EB0" w14:textId="77777777" w:rsidR="00C3796D" w:rsidRPr="003F6158"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Skrbnik pogodbe s strani izvajalca je ....................., e-pošta: ....................., telefon: ....................., ki izvajalca zastopa v vseh vprašanjih, ki se nanašajo na izvedbo poslovnih dogovorov po tej pogodbi in je dolžan sodelovati neposredno s predstavniki naročnika ves čas trajanja te pogodbe.</w:t>
      </w:r>
    </w:p>
    <w:p w14:paraId="0469A34D"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63AA80E2" w14:textId="2ACF51C6" w:rsidR="00C3796D" w:rsidRPr="003F6158" w:rsidRDefault="00C3796D" w:rsidP="00DD13BB">
      <w:pPr>
        <w:pStyle w:val="Odstavekseznama"/>
        <w:numPr>
          <w:ilvl w:val="0"/>
          <w:numId w:val="32"/>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Pogodbeni stranki sta dolžni zamenjavo skrbnikov nasprotni stranki pisno sporočiti v roku treh (3)</w:t>
      </w:r>
      <w:r w:rsidR="00BB33D8" w:rsidRPr="003F6158">
        <w:rPr>
          <w:rFonts w:asciiTheme="minorHAnsi" w:hAnsiTheme="minorHAnsi" w:cstheme="minorHAnsi"/>
          <w:szCs w:val="22"/>
        </w:rPr>
        <w:t xml:space="preserve"> </w:t>
      </w:r>
      <w:r w:rsidRPr="003F6158">
        <w:rPr>
          <w:rFonts w:asciiTheme="minorHAnsi" w:hAnsiTheme="minorHAnsi" w:cstheme="minorHAnsi"/>
          <w:szCs w:val="22"/>
        </w:rPr>
        <w:t>dni od nastale spremembe, pri čemer zadošča tudi obvestilo po e-pošti.</w:t>
      </w:r>
    </w:p>
    <w:p w14:paraId="1F1F5BFC"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0F31FE13" w14:textId="77777777" w:rsidR="007433B3" w:rsidRPr="003F6158" w:rsidRDefault="007433B3" w:rsidP="00C3796D">
      <w:pPr>
        <w:pStyle w:val="StyleBodyText12ptBefore0ptAfter6ptLinespacing"/>
        <w:spacing w:after="0" w:line="280" w:lineRule="exact"/>
        <w:rPr>
          <w:rFonts w:asciiTheme="minorHAnsi" w:hAnsiTheme="minorHAnsi" w:cstheme="minorHAnsi"/>
          <w:sz w:val="22"/>
          <w:szCs w:val="22"/>
        </w:rPr>
      </w:pPr>
    </w:p>
    <w:p w14:paraId="11188C05" w14:textId="3451A5E2"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75C05B81"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ODPOVED POGODBE</w:t>
      </w:r>
    </w:p>
    <w:p w14:paraId="6F834CD6"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1B279A04" w14:textId="4F90AAAF" w:rsidR="00C3796D" w:rsidRPr="003F6158" w:rsidRDefault="00C3796D" w:rsidP="00DD13BB">
      <w:pPr>
        <w:pStyle w:val="Odstavekseznama"/>
        <w:numPr>
          <w:ilvl w:val="0"/>
          <w:numId w:val="3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V primeru kršitev pogodbenih obveznosti s strani izvajalca, ki se nanašajo na izvedbo storitve po tej pogodbi (npr. odstopanje od načina izvedbe, določenega v okvirnem načrtu revidiranja ali nekvalitetno oziroma nepravilno opravljanje storitve), lahko naročnik odpove pogodbo brez odpovednega roka, če izvajalec tudi v </w:t>
      </w:r>
      <w:r w:rsidR="008C35CE" w:rsidRPr="00AF09EC">
        <w:rPr>
          <w:rFonts w:asciiTheme="minorHAnsi" w:hAnsiTheme="minorHAnsi" w:cstheme="minorHAnsi"/>
          <w:szCs w:val="22"/>
        </w:rPr>
        <w:t>treh</w:t>
      </w:r>
      <w:r w:rsidR="009D77FC" w:rsidRPr="00AF09EC">
        <w:rPr>
          <w:rFonts w:asciiTheme="minorHAnsi" w:hAnsiTheme="minorHAnsi" w:cstheme="minorHAnsi"/>
          <w:szCs w:val="22"/>
        </w:rPr>
        <w:t xml:space="preserve"> </w:t>
      </w:r>
      <w:r w:rsidRPr="00AF09EC">
        <w:rPr>
          <w:rFonts w:asciiTheme="minorHAnsi" w:hAnsiTheme="minorHAnsi" w:cstheme="minorHAnsi"/>
          <w:szCs w:val="22"/>
        </w:rPr>
        <w:t>(</w:t>
      </w:r>
      <w:r w:rsidR="008C35CE" w:rsidRPr="00AF09EC">
        <w:rPr>
          <w:rFonts w:asciiTheme="minorHAnsi" w:hAnsiTheme="minorHAnsi" w:cstheme="minorHAnsi"/>
          <w:szCs w:val="22"/>
        </w:rPr>
        <w:t>3</w:t>
      </w:r>
      <w:r w:rsidRPr="00AF09EC">
        <w:rPr>
          <w:rFonts w:asciiTheme="minorHAnsi" w:hAnsiTheme="minorHAnsi" w:cstheme="minorHAnsi"/>
          <w:szCs w:val="22"/>
        </w:rPr>
        <w:t xml:space="preserve">) </w:t>
      </w:r>
      <w:r w:rsidR="005549C0" w:rsidRPr="00360A16">
        <w:rPr>
          <w:rFonts w:asciiTheme="minorHAnsi" w:hAnsiTheme="minorHAnsi" w:cstheme="minorHAnsi"/>
          <w:szCs w:val="22"/>
          <w:shd w:val="clear" w:color="auto" w:fill="BDD6EE" w:themeFill="accent1" w:themeFillTint="66"/>
        </w:rPr>
        <w:t>delovnih</w:t>
      </w:r>
      <w:r w:rsidR="005549C0" w:rsidRPr="003F6158">
        <w:rPr>
          <w:rFonts w:asciiTheme="minorHAnsi" w:hAnsiTheme="minorHAnsi" w:cstheme="minorHAnsi"/>
          <w:szCs w:val="22"/>
        </w:rPr>
        <w:t xml:space="preserve"> </w:t>
      </w:r>
      <w:r w:rsidRPr="003F6158">
        <w:rPr>
          <w:rFonts w:asciiTheme="minorHAnsi" w:hAnsiTheme="minorHAnsi" w:cstheme="minorHAnsi"/>
          <w:szCs w:val="22"/>
        </w:rPr>
        <w:t>dneh po prejemu pisnega opozorila s strani naročnika ne preneha s kršitvijo.</w:t>
      </w:r>
    </w:p>
    <w:p w14:paraId="7B33A1F8" w14:textId="77777777" w:rsidR="007433B3" w:rsidRPr="003F6158" w:rsidRDefault="007433B3" w:rsidP="007433B3">
      <w:pPr>
        <w:tabs>
          <w:tab w:val="left" w:pos="426"/>
          <w:tab w:val="left" w:pos="5529"/>
          <w:tab w:val="right" w:pos="8505"/>
        </w:tabs>
        <w:rPr>
          <w:rFonts w:asciiTheme="minorHAnsi" w:hAnsiTheme="minorHAnsi" w:cstheme="minorHAnsi"/>
          <w:szCs w:val="22"/>
        </w:rPr>
      </w:pPr>
    </w:p>
    <w:p w14:paraId="594C510F" w14:textId="3B55A857"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5FCEA2D6"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RAZVEZNI POGOJ PO ZJN-3</w:t>
      </w:r>
    </w:p>
    <w:p w14:paraId="1549C549"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4A0E40D5" w14:textId="77777777" w:rsidR="005456AD" w:rsidRPr="003F6158" w:rsidRDefault="005456AD" w:rsidP="00EF32A2">
      <w:pPr>
        <w:pStyle w:val="Odstavekseznama"/>
        <w:numPr>
          <w:ilvl w:val="0"/>
          <w:numId w:val="43"/>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w:t>
      </w:r>
      <w:r w:rsidRPr="003F6158">
        <w:rPr>
          <w:rFonts w:asciiTheme="minorHAnsi" w:hAnsiTheme="minorHAnsi" w:cstheme="minorHAnsi"/>
          <w:szCs w:val="22"/>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F6158">
        <w:rPr>
          <w:rFonts w:asciiTheme="minorHAnsi" w:hAnsiTheme="minorHAnsi" w:cstheme="minorHAnsi"/>
          <w:szCs w:val="22"/>
        </w:rPr>
        <w:t>podizvajanje</w:t>
      </w:r>
      <w:proofErr w:type="spellEnd"/>
      <w:r w:rsidRPr="003F6158">
        <w:rPr>
          <w:rFonts w:asciiTheme="minorHAnsi" w:hAnsiTheme="minorHAnsi" w:cstheme="minorHAnsi"/>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51C5FED" w14:textId="77777777" w:rsidR="00C3796D" w:rsidRPr="003F6158" w:rsidRDefault="00C3796D" w:rsidP="00C3796D">
      <w:pPr>
        <w:widowControl w:val="0"/>
        <w:rPr>
          <w:rFonts w:asciiTheme="minorHAnsi" w:hAnsiTheme="minorHAnsi" w:cstheme="minorHAnsi"/>
          <w:szCs w:val="22"/>
        </w:rPr>
      </w:pPr>
    </w:p>
    <w:p w14:paraId="68808E82" w14:textId="77777777" w:rsidR="007433B3" w:rsidRPr="003F6158" w:rsidRDefault="007433B3" w:rsidP="00C3796D">
      <w:pPr>
        <w:widowControl w:val="0"/>
        <w:rPr>
          <w:rFonts w:asciiTheme="minorHAnsi" w:hAnsiTheme="minorHAnsi" w:cstheme="minorHAnsi"/>
          <w:szCs w:val="22"/>
        </w:rPr>
      </w:pPr>
    </w:p>
    <w:p w14:paraId="3C98DB9E" w14:textId="6027F841"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4F2E120A"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 xml:space="preserve">ZAČETEK IN OBDOBJE VELJAVNOSTI </w:t>
      </w:r>
    </w:p>
    <w:p w14:paraId="3576FB13" w14:textId="77777777" w:rsidR="00C3796D" w:rsidRPr="003F6158" w:rsidRDefault="00C3796D" w:rsidP="00C3796D">
      <w:pPr>
        <w:pStyle w:val="StyleBodyText12ptBefore0ptAfter6ptLinespacing"/>
        <w:spacing w:after="0" w:line="280" w:lineRule="exact"/>
        <w:rPr>
          <w:rFonts w:asciiTheme="minorHAnsi" w:hAnsiTheme="minorHAnsi" w:cstheme="minorHAnsi"/>
          <w:sz w:val="22"/>
          <w:szCs w:val="22"/>
        </w:rPr>
      </w:pPr>
    </w:p>
    <w:p w14:paraId="308AE1E4" w14:textId="77777777" w:rsidR="00C3796D" w:rsidRPr="003F6158"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 xml:space="preserve">Pogodba stopi v veljavo z dnem podpisa zadnje od pogodbenih strank in pod pogojem, da je izvajalec za revizorja družbe imenovan s strani skupščine SDH. </w:t>
      </w:r>
    </w:p>
    <w:p w14:paraId="5B08C76F"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7AD7E4D5" w14:textId="70663FB1" w:rsidR="00C3796D" w:rsidRPr="003F6158"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Pogodba je sklenjena za obdobje treh (3) let in velja do izpolnitve vseh obveznosti pogodbenih strank</w:t>
      </w:r>
      <w:r w:rsidR="0094706B" w:rsidRPr="003F6158">
        <w:rPr>
          <w:rFonts w:asciiTheme="minorHAnsi" w:hAnsiTheme="minorHAnsi" w:cstheme="minorHAnsi"/>
          <w:szCs w:val="22"/>
        </w:rPr>
        <w:t xml:space="preserve"> po tej pogodbi</w:t>
      </w:r>
      <w:r w:rsidRPr="003F6158">
        <w:rPr>
          <w:rFonts w:asciiTheme="minorHAnsi" w:hAnsiTheme="minorHAnsi" w:cstheme="minorHAnsi"/>
          <w:szCs w:val="22"/>
        </w:rPr>
        <w:t>.</w:t>
      </w:r>
    </w:p>
    <w:p w14:paraId="4772B4B7" w14:textId="77777777" w:rsidR="00C3796D" w:rsidRPr="003F6158" w:rsidRDefault="00C3796D" w:rsidP="00C3796D">
      <w:pPr>
        <w:widowControl w:val="0"/>
        <w:rPr>
          <w:rFonts w:asciiTheme="minorHAnsi" w:hAnsiTheme="minorHAnsi" w:cstheme="minorHAnsi"/>
          <w:szCs w:val="22"/>
        </w:rPr>
      </w:pPr>
    </w:p>
    <w:p w14:paraId="168BBBB5" w14:textId="77777777" w:rsidR="00C3796D" w:rsidRPr="003F6158"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9ACBF76" w14:textId="77777777" w:rsidR="00C3796D" w:rsidRPr="003F6158" w:rsidRDefault="00C3796D" w:rsidP="00C3796D">
      <w:pPr>
        <w:widowControl w:val="0"/>
        <w:rPr>
          <w:rFonts w:asciiTheme="minorHAnsi" w:hAnsiTheme="minorHAnsi" w:cstheme="minorHAnsi"/>
          <w:szCs w:val="22"/>
        </w:rPr>
      </w:pPr>
    </w:p>
    <w:p w14:paraId="4339C7E4" w14:textId="77777777" w:rsidR="00C3796D" w:rsidRPr="003F6158"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Za urejanje medsebojnih obveznosti in pravic, ki niso izrecno dogovorjene s to pogodbo, se uporabljajo določila področne zakonodaje, zakona, ki ureja obligacijska razmerja in drugi predpisi, ki urejajo pogodbene odnose.</w:t>
      </w:r>
    </w:p>
    <w:p w14:paraId="1AB64E3F" w14:textId="77777777" w:rsidR="00C3796D" w:rsidRPr="003F6158" w:rsidRDefault="00C3796D" w:rsidP="00C3796D">
      <w:pPr>
        <w:widowControl w:val="0"/>
        <w:rPr>
          <w:rFonts w:asciiTheme="minorHAnsi" w:hAnsiTheme="minorHAnsi" w:cstheme="minorHAnsi"/>
          <w:szCs w:val="22"/>
        </w:rPr>
      </w:pPr>
    </w:p>
    <w:p w14:paraId="5EE48740" w14:textId="77777777" w:rsidR="00C3796D" w:rsidRPr="003F6158" w:rsidRDefault="00C3796D" w:rsidP="00DD13BB">
      <w:pPr>
        <w:pStyle w:val="Odstavekseznama"/>
        <w:numPr>
          <w:ilvl w:val="0"/>
          <w:numId w:val="35"/>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C2E85F5" w14:textId="77777777" w:rsidR="007433B3" w:rsidRPr="003F6158" w:rsidRDefault="007433B3" w:rsidP="007433B3">
      <w:pPr>
        <w:tabs>
          <w:tab w:val="left" w:pos="426"/>
          <w:tab w:val="left" w:pos="5529"/>
          <w:tab w:val="right" w:pos="8505"/>
        </w:tabs>
        <w:rPr>
          <w:rFonts w:asciiTheme="minorHAnsi" w:hAnsiTheme="minorHAnsi" w:cstheme="minorHAnsi"/>
          <w:szCs w:val="22"/>
        </w:rPr>
      </w:pPr>
    </w:p>
    <w:p w14:paraId="6B4A7918" w14:textId="77777777" w:rsidR="00A519BF" w:rsidRDefault="00A519BF">
      <w:pPr>
        <w:jc w:val="left"/>
        <w:rPr>
          <w:rFonts w:asciiTheme="minorHAnsi" w:hAnsiTheme="minorHAnsi" w:cstheme="minorHAnsi"/>
          <w:bCs/>
          <w:szCs w:val="22"/>
        </w:rPr>
      </w:pPr>
      <w:r>
        <w:rPr>
          <w:rFonts w:asciiTheme="minorHAnsi" w:hAnsiTheme="minorHAnsi" w:cstheme="minorHAnsi"/>
          <w:bCs/>
          <w:szCs w:val="22"/>
        </w:rPr>
        <w:br w:type="page"/>
      </w:r>
    </w:p>
    <w:p w14:paraId="00257D38" w14:textId="1229DE86"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lastRenderedPageBreak/>
        <w:t>člen</w:t>
      </w:r>
    </w:p>
    <w:p w14:paraId="39416E17"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VELJAVNO PRAVO IN PRISTOJNO SODIŠČE</w:t>
      </w:r>
    </w:p>
    <w:p w14:paraId="1E292A4C"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2C48617B" w14:textId="77777777" w:rsidR="00C3796D" w:rsidRPr="003F6158" w:rsidRDefault="00C3796D" w:rsidP="00DD13BB">
      <w:pPr>
        <w:pStyle w:val="Odstavekseznama"/>
        <w:numPr>
          <w:ilvl w:val="0"/>
          <w:numId w:val="36"/>
        </w:numPr>
        <w:tabs>
          <w:tab w:val="left" w:pos="426"/>
          <w:tab w:val="left" w:pos="5529"/>
          <w:tab w:val="right" w:pos="8505"/>
        </w:tabs>
        <w:ind w:left="426" w:hanging="426"/>
        <w:rPr>
          <w:rFonts w:asciiTheme="minorHAnsi" w:hAnsiTheme="minorHAnsi" w:cstheme="minorHAnsi"/>
          <w:szCs w:val="22"/>
        </w:rPr>
      </w:pPr>
      <w:r w:rsidRPr="003F6158">
        <w:rPr>
          <w:rFonts w:asciiTheme="minorHAnsi" w:hAnsiTheme="minorHAnsi" w:cstheme="minorHAnsi"/>
          <w:szCs w:val="22"/>
        </w:rPr>
        <w:t>Ta pogodba je pripravljena v skladu s slovensko zakonodajo. Morebitne spore bosta pogodbeni strani reševali sporazumno. V kolikor v tem ne uspeta, določata kot stvarno in krajevno pristojno sodišče v Ljubljani.</w:t>
      </w:r>
    </w:p>
    <w:p w14:paraId="7E4D3543" w14:textId="77777777" w:rsidR="007433B3" w:rsidRPr="003F6158" w:rsidRDefault="007433B3" w:rsidP="007433B3">
      <w:pPr>
        <w:tabs>
          <w:tab w:val="left" w:pos="426"/>
          <w:tab w:val="left" w:pos="5529"/>
          <w:tab w:val="right" w:pos="8505"/>
        </w:tabs>
        <w:rPr>
          <w:rFonts w:asciiTheme="minorHAnsi" w:hAnsiTheme="minorHAnsi" w:cstheme="minorHAnsi"/>
          <w:szCs w:val="22"/>
        </w:rPr>
      </w:pPr>
    </w:p>
    <w:p w14:paraId="358504F1" w14:textId="77777777" w:rsidR="006B22F0" w:rsidRPr="003F6158" w:rsidRDefault="006B22F0" w:rsidP="007433B3">
      <w:pPr>
        <w:tabs>
          <w:tab w:val="left" w:pos="426"/>
          <w:tab w:val="left" w:pos="5529"/>
          <w:tab w:val="right" w:pos="8505"/>
        </w:tabs>
        <w:rPr>
          <w:rFonts w:asciiTheme="minorHAnsi" w:hAnsiTheme="minorHAnsi" w:cstheme="minorHAnsi"/>
          <w:szCs w:val="22"/>
        </w:rPr>
      </w:pPr>
    </w:p>
    <w:p w14:paraId="6FD0642D" w14:textId="5B164EAF" w:rsidR="00C3796D" w:rsidRPr="003F6158" w:rsidRDefault="00C3796D" w:rsidP="00EF32A2">
      <w:pPr>
        <w:pStyle w:val="Odstavekseznama"/>
        <w:numPr>
          <w:ilvl w:val="0"/>
          <w:numId w:val="59"/>
        </w:numPr>
        <w:tabs>
          <w:tab w:val="left" w:pos="567"/>
          <w:tab w:val="left" w:pos="1701"/>
          <w:tab w:val="left" w:pos="5529"/>
          <w:tab w:val="right" w:pos="8505"/>
        </w:tabs>
        <w:ind w:right="-1"/>
        <w:jc w:val="center"/>
        <w:rPr>
          <w:rFonts w:asciiTheme="minorHAnsi" w:hAnsiTheme="minorHAnsi" w:cstheme="minorHAnsi"/>
          <w:bCs/>
          <w:szCs w:val="22"/>
        </w:rPr>
      </w:pPr>
      <w:r w:rsidRPr="003F6158">
        <w:rPr>
          <w:rFonts w:asciiTheme="minorHAnsi" w:hAnsiTheme="minorHAnsi" w:cstheme="minorHAnsi"/>
          <w:bCs/>
          <w:szCs w:val="22"/>
        </w:rPr>
        <w:t>člen</w:t>
      </w:r>
    </w:p>
    <w:p w14:paraId="28A010E7" w14:textId="77777777" w:rsidR="00C3796D" w:rsidRPr="003F6158" w:rsidRDefault="00C3796D" w:rsidP="00EF32A2">
      <w:pPr>
        <w:pStyle w:val="Odstavekseznama"/>
        <w:numPr>
          <w:ilvl w:val="12"/>
          <w:numId w:val="59"/>
        </w:numPr>
        <w:tabs>
          <w:tab w:val="left" w:pos="567"/>
          <w:tab w:val="left" w:pos="5529"/>
          <w:tab w:val="right" w:pos="9072"/>
        </w:tabs>
        <w:ind w:left="0"/>
        <w:jc w:val="center"/>
        <w:rPr>
          <w:rFonts w:asciiTheme="minorHAnsi" w:hAnsiTheme="minorHAnsi" w:cstheme="minorHAnsi"/>
          <w:bCs/>
          <w:szCs w:val="22"/>
        </w:rPr>
      </w:pPr>
      <w:r w:rsidRPr="003F6158">
        <w:rPr>
          <w:rFonts w:asciiTheme="minorHAnsi" w:hAnsiTheme="minorHAnsi" w:cstheme="minorHAnsi"/>
          <w:bCs/>
          <w:szCs w:val="22"/>
        </w:rPr>
        <w:t>ŠTEVILO IZVODOV POGODBE</w:t>
      </w:r>
    </w:p>
    <w:p w14:paraId="1FB53FD1"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p>
    <w:p w14:paraId="075DFCDC" w14:textId="77777777" w:rsidR="00C3796D" w:rsidRPr="003F6158" w:rsidRDefault="00C3796D" w:rsidP="00C3796D">
      <w:pPr>
        <w:pStyle w:val="StyleBodyText12ptBefore0ptAfter6ptLinespacing"/>
        <w:spacing w:after="0" w:line="276" w:lineRule="auto"/>
        <w:rPr>
          <w:rFonts w:asciiTheme="minorHAnsi" w:hAnsiTheme="minorHAnsi" w:cstheme="minorHAnsi"/>
          <w:sz w:val="22"/>
          <w:szCs w:val="22"/>
        </w:rPr>
      </w:pPr>
      <w:r w:rsidRPr="003F6158">
        <w:rPr>
          <w:rFonts w:asciiTheme="minorHAnsi" w:hAnsiTheme="minorHAnsi" w:cstheme="minorHAnsi"/>
          <w:sz w:val="22"/>
          <w:szCs w:val="22"/>
        </w:rPr>
        <w:t>Pogodba je sestavljena v 2 (dveh) enakih izvodih - izvirnikih, od katerih prejme vsaka pogodbena stranka po en (1) izvod.</w:t>
      </w:r>
    </w:p>
    <w:p w14:paraId="514B9815" w14:textId="77777777" w:rsidR="00C3796D" w:rsidRPr="003F6158" w:rsidRDefault="00C3796D" w:rsidP="00591D7C">
      <w:pPr>
        <w:pStyle w:val="Telobesedila3"/>
        <w:tabs>
          <w:tab w:val="left" w:pos="567"/>
        </w:tabs>
        <w:ind w:right="-483"/>
        <w:rPr>
          <w:rFonts w:asciiTheme="minorHAnsi" w:hAnsiTheme="minorHAnsi" w:cstheme="minorHAnsi"/>
          <w:sz w:val="22"/>
          <w:szCs w:val="22"/>
          <w:lang w:eastAsia="en-US"/>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74"/>
        <w:gridCol w:w="2495"/>
        <w:gridCol w:w="1361"/>
        <w:gridCol w:w="1474"/>
        <w:gridCol w:w="2495"/>
        <w:gridCol w:w="396"/>
      </w:tblGrid>
      <w:tr w:rsidR="00401A80" w:rsidRPr="003F6158" w14:paraId="5ED49819" w14:textId="77777777" w:rsidTr="00C43131">
        <w:trPr>
          <w:trHeight w:val="20"/>
          <w:jc w:val="center"/>
        </w:trPr>
        <w:tc>
          <w:tcPr>
            <w:tcW w:w="9695" w:type="dxa"/>
            <w:gridSpan w:val="6"/>
            <w:shd w:val="clear" w:color="auto" w:fill="D9D9D9" w:themeFill="background1" w:themeFillShade="D9"/>
            <w:vAlign w:val="center"/>
          </w:tcPr>
          <w:p w14:paraId="66CCEE08" w14:textId="77777777" w:rsidR="00401A80" w:rsidRPr="003F6158" w:rsidRDefault="00401A80" w:rsidP="00C43131">
            <w:pPr>
              <w:widowControl w:val="0"/>
              <w:jc w:val="center"/>
              <w:rPr>
                <w:rFonts w:asciiTheme="minorHAnsi" w:hAnsiTheme="minorHAnsi" w:cstheme="minorHAnsi"/>
                <w:b/>
                <w:szCs w:val="22"/>
              </w:rPr>
            </w:pPr>
            <w:r w:rsidRPr="003F6158">
              <w:rPr>
                <w:rFonts w:asciiTheme="minorHAnsi" w:hAnsiTheme="minorHAnsi" w:cstheme="minorHAnsi"/>
                <w:b/>
                <w:szCs w:val="22"/>
              </w:rPr>
              <w:t>PRILOGA POGODBE</w:t>
            </w:r>
          </w:p>
        </w:tc>
      </w:tr>
      <w:tr w:rsidR="00401A80" w:rsidRPr="003F6158" w14:paraId="19DB4B1F" w14:textId="77777777" w:rsidTr="00C43131">
        <w:trPr>
          <w:trHeight w:val="20"/>
          <w:jc w:val="center"/>
        </w:trPr>
        <w:tc>
          <w:tcPr>
            <w:tcW w:w="9695" w:type="dxa"/>
            <w:gridSpan w:val="6"/>
            <w:shd w:val="clear" w:color="auto" w:fill="F2F2F2" w:themeFill="background1" w:themeFillShade="F2"/>
            <w:vAlign w:val="center"/>
          </w:tcPr>
          <w:p w14:paraId="3B1B1AAE" w14:textId="7CCBBB8F" w:rsidR="00401A80"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Priloga 1: Ponudbeni predračun</w:t>
            </w:r>
          </w:p>
        </w:tc>
      </w:tr>
      <w:tr w:rsidR="00DD13BB" w:rsidRPr="003F6158" w14:paraId="34831AA8" w14:textId="77777777" w:rsidTr="00C43131">
        <w:trPr>
          <w:trHeight w:val="20"/>
          <w:jc w:val="center"/>
        </w:trPr>
        <w:tc>
          <w:tcPr>
            <w:tcW w:w="9695" w:type="dxa"/>
            <w:gridSpan w:val="6"/>
            <w:shd w:val="clear" w:color="auto" w:fill="F2F2F2" w:themeFill="background1" w:themeFillShade="F2"/>
            <w:vAlign w:val="center"/>
          </w:tcPr>
          <w:p w14:paraId="0D4894DA" w14:textId="5E52D86D"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Priloga 2: Okvirni načrt revizije po posameznem letu</w:t>
            </w:r>
          </w:p>
        </w:tc>
      </w:tr>
      <w:tr w:rsidR="00401A80" w:rsidRPr="003F6158" w14:paraId="487A4EED" w14:textId="77777777" w:rsidTr="00C4313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gridAfter w:val="1"/>
          <w:wAfter w:w="392" w:type="dxa"/>
        </w:trPr>
        <w:tc>
          <w:tcPr>
            <w:tcW w:w="1474" w:type="dxa"/>
          </w:tcPr>
          <w:p w14:paraId="2EC7C02A" w14:textId="77777777" w:rsidR="00401A80" w:rsidRPr="003F6158" w:rsidRDefault="00401A80" w:rsidP="00C43131">
            <w:pPr>
              <w:rPr>
                <w:rFonts w:asciiTheme="minorHAnsi" w:hAnsiTheme="minorHAnsi" w:cstheme="minorHAnsi"/>
                <w:szCs w:val="22"/>
              </w:rPr>
            </w:pPr>
          </w:p>
        </w:tc>
        <w:tc>
          <w:tcPr>
            <w:tcW w:w="2495" w:type="dxa"/>
          </w:tcPr>
          <w:p w14:paraId="4023E8EB" w14:textId="77777777" w:rsidR="00401A80" w:rsidRPr="003F6158" w:rsidRDefault="00401A80" w:rsidP="00C43131">
            <w:pPr>
              <w:rPr>
                <w:rFonts w:asciiTheme="minorHAnsi" w:hAnsiTheme="minorHAnsi" w:cstheme="minorHAnsi"/>
                <w:szCs w:val="22"/>
              </w:rPr>
            </w:pPr>
          </w:p>
        </w:tc>
        <w:tc>
          <w:tcPr>
            <w:tcW w:w="1361" w:type="dxa"/>
          </w:tcPr>
          <w:p w14:paraId="3CAB5B29" w14:textId="77777777" w:rsidR="00401A80" w:rsidRPr="003F6158" w:rsidRDefault="00401A80" w:rsidP="00C43131">
            <w:pPr>
              <w:rPr>
                <w:rFonts w:asciiTheme="minorHAnsi" w:hAnsiTheme="minorHAnsi" w:cstheme="minorHAnsi"/>
                <w:szCs w:val="22"/>
              </w:rPr>
            </w:pPr>
          </w:p>
        </w:tc>
        <w:tc>
          <w:tcPr>
            <w:tcW w:w="1474" w:type="dxa"/>
          </w:tcPr>
          <w:p w14:paraId="14D4FAEE" w14:textId="77777777" w:rsidR="00401A80" w:rsidRPr="003F6158" w:rsidRDefault="00401A80" w:rsidP="00C43131">
            <w:pPr>
              <w:rPr>
                <w:rFonts w:asciiTheme="minorHAnsi" w:hAnsiTheme="minorHAnsi" w:cstheme="minorHAnsi"/>
                <w:szCs w:val="22"/>
              </w:rPr>
            </w:pPr>
          </w:p>
        </w:tc>
        <w:tc>
          <w:tcPr>
            <w:tcW w:w="2495" w:type="dxa"/>
          </w:tcPr>
          <w:p w14:paraId="49AB376E" w14:textId="77777777" w:rsidR="00401A80" w:rsidRPr="003F6158" w:rsidRDefault="00401A80" w:rsidP="00C43131">
            <w:pPr>
              <w:rPr>
                <w:rFonts w:asciiTheme="minorHAnsi" w:hAnsiTheme="minorHAnsi" w:cstheme="minorHAnsi"/>
                <w:szCs w:val="22"/>
              </w:rPr>
            </w:pPr>
          </w:p>
        </w:tc>
      </w:tr>
    </w:tbl>
    <w:p w14:paraId="1732BD61" w14:textId="77777777" w:rsidR="00401A80" w:rsidRPr="003F6158" w:rsidRDefault="00401A80" w:rsidP="00401A80">
      <w:pPr>
        <w:rPr>
          <w:rFonts w:asciiTheme="minorHAnsi" w:hAnsiTheme="minorHAnsi" w:cstheme="minorHAnsi"/>
          <w:szCs w:val="22"/>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401A80" w:rsidRPr="003F6158" w14:paraId="71E02E24" w14:textId="77777777" w:rsidTr="00C43131">
        <w:tc>
          <w:tcPr>
            <w:tcW w:w="1475" w:type="dxa"/>
            <w:hideMark/>
          </w:tcPr>
          <w:p w14:paraId="1097FF91" w14:textId="77777777" w:rsidR="00401A80" w:rsidRPr="003F6158" w:rsidRDefault="00401A80" w:rsidP="00C43131">
            <w:pPr>
              <w:rPr>
                <w:rFonts w:asciiTheme="minorHAnsi" w:hAnsiTheme="minorHAnsi" w:cstheme="minorHAnsi"/>
                <w:szCs w:val="22"/>
                <w:lang w:eastAsia="en-GB"/>
              </w:rPr>
            </w:pPr>
            <w:r w:rsidRPr="003F6158">
              <w:rPr>
                <w:rFonts w:asciiTheme="minorHAnsi" w:hAnsiTheme="minorHAnsi" w:cstheme="minorHAnsi"/>
                <w:b/>
                <w:szCs w:val="22"/>
                <w:lang w:eastAsia="en-GB"/>
              </w:rPr>
              <w:t>IZVAJALEC</w:t>
            </w:r>
          </w:p>
        </w:tc>
        <w:tc>
          <w:tcPr>
            <w:tcW w:w="2495" w:type="dxa"/>
          </w:tcPr>
          <w:p w14:paraId="32342289" w14:textId="77777777" w:rsidR="00401A80" w:rsidRPr="003F6158" w:rsidRDefault="00401A80" w:rsidP="00C43131">
            <w:pPr>
              <w:rPr>
                <w:rFonts w:asciiTheme="minorHAnsi" w:hAnsiTheme="minorHAnsi" w:cstheme="minorHAnsi"/>
                <w:szCs w:val="22"/>
                <w:lang w:eastAsia="en-GB"/>
              </w:rPr>
            </w:pPr>
          </w:p>
        </w:tc>
        <w:tc>
          <w:tcPr>
            <w:tcW w:w="1361" w:type="dxa"/>
          </w:tcPr>
          <w:p w14:paraId="151DB8D7" w14:textId="77777777" w:rsidR="00401A80" w:rsidRPr="003F6158" w:rsidRDefault="00401A80" w:rsidP="00C43131">
            <w:pPr>
              <w:rPr>
                <w:rFonts w:asciiTheme="minorHAnsi" w:hAnsiTheme="minorHAnsi" w:cstheme="minorHAnsi"/>
                <w:szCs w:val="22"/>
                <w:lang w:eastAsia="en-GB"/>
              </w:rPr>
            </w:pPr>
          </w:p>
        </w:tc>
        <w:tc>
          <w:tcPr>
            <w:tcW w:w="1474" w:type="dxa"/>
            <w:hideMark/>
          </w:tcPr>
          <w:p w14:paraId="3048C621" w14:textId="77777777" w:rsidR="00401A80" w:rsidRPr="003F6158" w:rsidRDefault="00401A80" w:rsidP="00C43131">
            <w:pPr>
              <w:rPr>
                <w:rFonts w:asciiTheme="minorHAnsi" w:hAnsiTheme="minorHAnsi" w:cstheme="minorHAnsi"/>
                <w:szCs w:val="22"/>
                <w:lang w:eastAsia="en-GB"/>
              </w:rPr>
            </w:pPr>
            <w:r w:rsidRPr="003F6158">
              <w:rPr>
                <w:rFonts w:asciiTheme="minorHAnsi" w:hAnsiTheme="minorHAnsi" w:cstheme="minorHAnsi"/>
                <w:b/>
                <w:szCs w:val="22"/>
                <w:lang w:eastAsia="en-GB"/>
              </w:rPr>
              <w:t>NAROČNIK</w:t>
            </w:r>
          </w:p>
        </w:tc>
        <w:tc>
          <w:tcPr>
            <w:tcW w:w="2495" w:type="dxa"/>
          </w:tcPr>
          <w:p w14:paraId="72E5B867" w14:textId="77777777" w:rsidR="00401A80" w:rsidRPr="003F6158" w:rsidRDefault="00401A80" w:rsidP="00C43131">
            <w:pPr>
              <w:rPr>
                <w:rFonts w:asciiTheme="minorHAnsi" w:hAnsiTheme="minorHAnsi" w:cstheme="minorHAnsi"/>
                <w:szCs w:val="22"/>
                <w:lang w:eastAsia="en-GB"/>
              </w:rPr>
            </w:pPr>
          </w:p>
        </w:tc>
      </w:tr>
      <w:tr w:rsidR="00401A80" w:rsidRPr="003F6158" w14:paraId="6DC55295" w14:textId="77777777" w:rsidTr="00C43131">
        <w:tc>
          <w:tcPr>
            <w:tcW w:w="1475" w:type="dxa"/>
          </w:tcPr>
          <w:p w14:paraId="40571C7B" w14:textId="77777777" w:rsidR="00401A80" w:rsidRPr="003F6158" w:rsidRDefault="00401A80" w:rsidP="00C43131">
            <w:pPr>
              <w:rPr>
                <w:rFonts w:asciiTheme="minorHAnsi" w:hAnsiTheme="minorHAnsi" w:cstheme="minorHAnsi"/>
                <w:szCs w:val="22"/>
                <w:lang w:eastAsia="en-GB"/>
              </w:rPr>
            </w:pPr>
          </w:p>
        </w:tc>
        <w:tc>
          <w:tcPr>
            <w:tcW w:w="2495" w:type="dxa"/>
          </w:tcPr>
          <w:p w14:paraId="68EC68D5" w14:textId="77777777" w:rsidR="00401A80" w:rsidRPr="003F6158" w:rsidRDefault="00401A80" w:rsidP="00C43131">
            <w:pPr>
              <w:rPr>
                <w:rFonts w:asciiTheme="minorHAnsi" w:hAnsiTheme="minorHAnsi" w:cstheme="minorHAnsi"/>
                <w:szCs w:val="22"/>
                <w:lang w:eastAsia="en-GB"/>
              </w:rPr>
            </w:pPr>
          </w:p>
        </w:tc>
        <w:tc>
          <w:tcPr>
            <w:tcW w:w="1361" w:type="dxa"/>
          </w:tcPr>
          <w:p w14:paraId="507E9E87" w14:textId="77777777" w:rsidR="00401A80" w:rsidRPr="003F6158" w:rsidRDefault="00401A80" w:rsidP="00C43131">
            <w:pPr>
              <w:rPr>
                <w:rFonts w:asciiTheme="minorHAnsi" w:hAnsiTheme="minorHAnsi" w:cstheme="minorHAnsi"/>
                <w:szCs w:val="22"/>
                <w:lang w:eastAsia="en-GB"/>
              </w:rPr>
            </w:pPr>
          </w:p>
        </w:tc>
        <w:tc>
          <w:tcPr>
            <w:tcW w:w="3969" w:type="dxa"/>
            <w:gridSpan w:val="2"/>
          </w:tcPr>
          <w:p w14:paraId="24947125" w14:textId="77777777" w:rsidR="00401A80" w:rsidRPr="003F6158" w:rsidRDefault="00401A80" w:rsidP="00C43131">
            <w:pPr>
              <w:rPr>
                <w:rFonts w:asciiTheme="minorHAnsi" w:hAnsiTheme="minorHAnsi" w:cstheme="minorHAnsi"/>
                <w:szCs w:val="22"/>
                <w:lang w:eastAsia="en-GB"/>
              </w:rPr>
            </w:pPr>
          </w:p>
        </w:tc>
      </w:tr>
    </w:tbl>
    <w:p w14:paraId="45FE1C88" w14:textId="34311D46" w:rsidR="00401A80" w:rsidRPr="003F6158" w:rsidRDefault="00401A80" w:rsidP="00401A80">
      <w:pPr>
        <w:tabs>
          <w:tab w:val="left" w:pos="5245"/>
        </w:tabs>
        <w:rPr>
          <w:rFonts w:asciiTheme="minorHAnsi" w:hAnsiTheme="minorHAnsi" w:cstheme="minorHAnsi"/>
          <w:b/>
          <w:bCs/>
          <w:szCs w:val="22"/>
          <w:lang w:eastAsia="en-GB"/>
        </w:rPr>
      </w:pPr>
      <w:r w:rsidRPr="003F6158">
        <w:rPr>
          <w:rFonts w:asciiTheme="minorHAnsi" w:hAnsiTheme="minorHAnsi" w:cstheme="minorHAnsi"/>
          <w:b/>
          <w:bCs/>
          <w:szCs w:val="22"/>
        </w:rPr>
        <w:t>_____________________</w:t>
      </w:r>
      <w:r w:rsidRPr="003F6158">
        <w:rPr>
          <w:rFonts w:asciiTheme="minorHAnsi" w:hAnsiTheme="minorHAnsi" w:cstheme="minorHAnsi"/>
          <w:szCs w:val="22"/>
        </w:rPr>
        <w:tab/>
      </w:r>
      <w:r w:rsidRPr="003F6158">
        <w:rPr>
          <w:rFonts w:asciiTheme="minorHAnsi" w:hAnsiTheme="minorHAnsi" w:cstheme="minorHAnsi"/>
          <w:b/>
          <w:bCs/>
          <w:szCs w:val="22"/>
          <w:lang w:eastAsia="en-GB"/>
        </w:rPr>
        <w:t>Slovenski državni holding d. d.</w:t>
      </w:r>
    </w:p>
    <w:p w14:paraId="57042049" w14:textId="77777777" w:rsidR="00401A80" w:rsidRPr="003F6158" w:rsidRDefault="00401A80" w:rsidP="00401A80">
      <w:pPr>
        <w:tabs>
          <w:tab w:val="left" w:pos="5387"/>
        </w:tabs>
        <w:rPr>
          <w:rFonts w:asciiTheme="minorHAnsi" w:hAnsiTheme="minorHAnsi" w:cstheme="minorHAnsi"/>
          <w:szCs w:val="22"/>
        </w:rPr>
      </w:pPr>
    </w:p>
    <w:p w14:paraId="54576470" w14:textId="1DE6FCD0" w:rsidR="00401A80" w:rsidRPr="003F6158" w:rsidRDefault="00401A80" w:rsidP="00401A80">
      <w:pPr>
        <w:tabs>
          <w:tab w:val="left" w:pos="5245"/>
        </w:tabs>
        <w:rPr>
          <w:rFonts w:asciiTheme="minorHAnsi" w:hAnsiTheme="minorHAnsi" w:cstheme="minorHAnsi"/>
          <w:szCs w:val="22"/>
        </w:rPr>
      </w:pPr>
      <w:r w:rsidRPr="003F6158">
        <w:rPr>
          <w:rFonts w:asciiTheme="minorHAnsi" w:hAnsiTheme="minorHAnsi" w:cstheme="minorHAnsi"/>
          <w:szCs w:val="22"/>
        </w:rPr>
        <w:t>_____________________</w:t>
      </w:r>
      <w:r w:rsidRPr="003F6158">
        <w:rPr>
          <w:rFonts w:asciiTheme="minorHAnsi" w:hAnsiTheme="minorHAnsi" w:cstheme="minorHAnsi"/>
          <w:szCs w:val="22"/>
        </w:rPr>
        <w:tab/>
        <w:t>Žiga Debeljak, predsednik uprave</w:t>
      </w:r>
    </w:p>
    <w:p w14:paraId="37B50750" w14:textId="77777777" w:rsidR="00401A80" w:rsidRPr="003F6158" w:rsidRDefault="00401A80" w:rsidP="00401A80">
      <w:pPr>
        <w:tabs>
          <w:tab w:val="left" w:pos="5245"/>
        </w:tabs>
        <w:rPr>
          <w:rFonts w:asciiTheme="minorHAnsi" w:hAnsiTheme="minorHAnsi" w:cstheme="minorHAnsi"/>
          <w:szCs w:val="22"/>
        </w:rPr>
      </w:pPr>
    </w:p>
    <w:p w14:paraId="070C8771" w14:textId="77777777" w:rsidR="00401A80" w:rsidRPr="003F6158" w:rsidRDefault="00401A80" w:rsidP="00401A80">
      <w:pPr>
        <w:tabs>
          <w:tab w:val="left" w:pos="5245"/>
        </w:tabs>
        <w:rPr>
          <w:rFonts w:asciiTheme="minorHAnsi" w:hAnsiTheme="minorHAnsi" w:cstheme="minorHAnsi"/>
          <w:szCs w:val="22"/>
        </w:rPr>
      </w:pPr>
    </w:p>
    <w:p w14:paraId="5CB122DE" w14:textId="77777777" w:rsidR="00401A80" w:rsidRPr="003F6158" w:rsidRDefault="00401A80" w:rsidP="00401A80">
      <w:pPr>
        <w:tabs>
          <w:tab w:val="left" w:pos="5245"/>
        </w:tabs>
        <w:rPr>
          <w:rFonts w:asciiTheme="minorHAnsi" w:hAnsiTheme="minorHAnsi" w:cstheme="minorHAnsi"/>
          <w:szCs w:val="22"/>
        </w:rPr>
      </w:pPr>
    </w:p>
    <w:p w14:paraId="36E64DBF" w14:textId="77777777" w:rsidR="00401A80" w:rsidRPr="003F6158" w:rsidRDefault="00401A80" w:rsidP="00401A80">
      <w:pPr>
        <w:tabs>
          <w:tab w:val="left" w:pos="5245"/>
        </w:tabs>
        <w:rPr>
          <w:rFonts w:asciiTheme="minorHAnsi" w:hAnsiTheme="minorHAnsi" w:cstheme="minorHAnsi"/>
          <w:szCs w:val="22"/>
        </w:rPr>
      </w:pPr>
    </w:p>
    <w:p w14:paraId="3C416F61" w14:textId="77777777" w:rsidR="00401A80" w:rsidRPr="003F6158" w:rsidRDefault="00401A80" w:rsidP="00401A80">
      <w:pPr>
        <w:tabs>
          <w:tab w:val="left" w:pos="5245"/>
        </w:tabs>
        <w:rPr>
          <w:rFonts w:asciiTheme="minorHAnsi" w:hAnsiTheme="minorHAnsi" w:cstheme="minorHAnsi"/>
          <w:szCs w:val="22"/>
        </w:rPr>
      </w:pPr>
    </w:p>
    <w:p w14:paraId="735E5691" w14:textId="6DEFFDFD" w:rsidR="00DD13BB" w:rsidRPr="003F6158" w:rsidRDefault="00401A80" w:rsidP="00481D8C">
      <w:pPr>
        <w:tabs>
          <w:tab w:val="left" w:pos="5245"/>
        </w:tabs>
        <w:rPr>
          <w:rFonts w:asciiTheme="minorHAnsi" w:hAnsiTheme="minorHAnsi" w:cstheme="minorHAnsi"/>
          <w:szCs w:val="22"/>
        </w:rPr>
      </w:pPr>
      <w:r w:rsidRPr="003F6158">
        <w:rPr>
          <w:rFonts w:asciiTheme="minorHAnsi" w:hAnsiTheme="minorHAnsi" w:cstheme="minorHAnsi"/>
          <w:szCs w:val="22"/>
        </w:rPr>
        <w:tab/>
        <w:t>Janez Tomšič, član uprave</w:t>
      </w:r>
    </w:p>
    <w:p w14:paraId="2AEFB31F" w14:textId="77777777" w:rsidR="00DD13BB" w:rsidRPr="003F6158" w:rsidRDefault="00DD13BB">
      <w:pPr>
        <w:jc w:val="left"/>
        <w:rPr>
          <w:rFonts w:asciiTheme="minorHAnsi" w:hAnsiTheme="minorHAnsi" w:cstheme="minorHAnsi"/>
          <w:szCs w:val="22"/>
        </w:rPr>
      </w:pPr>
      <w:r w:rsidRPr="003F6158">
        <w:rPr>
          <w:rFonts w:asciiTheme="minorHAnsi" w:hAnsiTheme="minorHAnsi" w:cstheme="minorHAnsi"/>
          <w:szCs w:val="22"/>
        </w:rPr>
        <w:br w:type="page"/>
      </w:r>
    </w:p>
    <w:p w14:paraId="34A6577A" w14:textId="77777777"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lastRenderedPageBreak/>
        <w:t xml:space="preserve">Priloga 2: Okvirni načrt revizije </w:t>
      </w:r>
    </w:p>
    <w:p w14:paraId="230FC4C6" w14:textId="77777777" w:rsidR="00DD13BB" w:rsidRPr="003F6158" w:rsidRDefault="00DD13BB" w:rsidP="00DD13BB">
      <w:pPr>
        <w:widowControl w:val="0"/>
        <w:rPr>
          <w:rFonts w:asciiTheme="minorHAnsi" w:hAnsiTheme="minorHAnsi" w:cstheme="minorHAnsi"/>
          <w:szCs w:val="22"/>
        </w:rPr>
      </w:pPr>
    </w:p>
    <w:p w14:paraId="2EFC9C8C" w14:textId="3E376008" w:rsidR="00DD13BB" w:rsidRPr="003F6158" w:rsidRDefault="00DD13BB" w:rsidP="00DD13BB">
      <w:pPr>
        <w:widowControl w:val="0"/>
        <w:jc w:val="center"/>
        <w:rPr>
          <w:rFonts w:asciiTheme="minorHAnsi" w:hAnsiTheme="minorHAnsi" w:cstheme="minorHAnsi"/>
          <w:b/>
          <w:szCs w:val="22"/>
        </w:rPr>
      </w:pPr>
      <w:r w:rsidRPr="003F6158">
        <w:rPr>
          <w:rFonts w:asciiTheme="minorHAnsi" w:hAnsiTheme="minorHAnsi" w:cstheme="minorHAnsi"/>
          <w:b/>
          <w:szCs w:val="22"/>
        </w:rPr>
        <w:t>OKVIRNI NAČRT REVIZIJE ZA LETO 202</w:t>
      </w:r>
      <w:r w:rsidR="00B84267" w:rsidRPr="003F6158">
        <w:rPr>
          <w:rFonts w:asciiTheme="minorHAnsi" w:hAnsiTheme="minorHAnsi" w:cstheme="minorHAnsi"/>
          <w:b/>
          <w:szCs w:val="22"/>
        </w:rPr>
        <w:t>5</w:t>
      </w:r>
      <w:r w:rsidRPr="003F6158">
        <w:rPr>
          <w:rFonts w:asciiTheme="minorHAnsi" w:hAnsiTheme="minorHAnsi" w:cstheme="minorHAnsi"/>
          <w:b/>
          <w:szCs w:val="22"/>
        </w:rPr>
        <w:t xml:space="preserve"> </w:t>
      </w:r>
    </w:p>
    <w:p w14:paraId="2C0E7EAD" w14:textId="77777777" w:rsidR="00DD13BB" w:rsidRPr="003F6158" w:rsidRDefault="00DD13BB" w:rsidP="00DD13BB">
      <w:pPr>
        <w:widowControl w:val="0"/>
        <w:jc w:val="center"/>
        <w:rPr>
          <w:rFonts w:asciiTheme="minorHAnsi" w:hAnsiTheme="minorHAnsi" w:cstheme="minorHAnsi"/>
          <w:b/>
          <w:szCs w:val="22"/>
        </w:rPr>
      </w:pPr>
    </w:p>
    <w:p w14:paraId="431E8831" w14:textId="77777777" w:rsidR="00DD13BB" w:rsidRPr="003F6158" w:rsidRDefault="00DD13BB" w:rsidP="00DD13BB">
      <w:pPr>
        <w:widowControl w:val="0"/>
        <w:jc w:val="center"/>
        <w:rPr>
          <w:rFonts w:asciiTheme="minorHAnsi" w:hAnsiTheme="minorHAnsi" w:cstheme="minorHAnsi"/>
          <w:b/>
          <w:szCs w:val="22"/>
        </w:rPr>
      </w:pPr>
    </w:p>
    <w:p w14:paraId="055B955F" w14:textId="77777777" w:rsidR="00DD13BB" w:rsidRPr="003F6158" w:rsidRDefault="00DD13BB" w:rsidP="00DD13BB">
      <w:pPr>
        <w:pStyle w:val="Odstavekseznama"/>
        <w:widowControl w:val="0"/>
        <w:numPr>
          <w:ilvl w:val="0"/>
          <w:numId w:val="37"/>
        </w:numPr>
        <w:spacing w:line="276" w:lineRule="auto"/>
        <w:rPr>
          <w:rFonts w:asciiTheme="minorHAnsi" w:hAnsiTheme="minorHAnsi" w:cstheme="minorHAnsi"/>
          <w:b/>
          <w:szCs w:val="22"/>
        </w:rPr>
      </w:pPr>
      <w:r w:rsidRPr="003F6158">
        <w:rPr>
          <w:rFonts w:asciiTheme="minorHAnsi" w:hAnsiTheme="minorHAnsi" w:cstheme="minorHAnsi"/>
          <w:b/>
          <w:szCs w:val="22"/>
        </w:rPr>
        <w:t>OKVIRNI NAČRT REVIZIJE</w:t>
      </w:r>
    </w:p>
    <w:p w14:paraId="257E21A0" w14:textId="77777777" w:rsidR="00DD13BB" w:rsidRPr="003F6158" w:rsidRDefault="00DD13BB" w:rsidP="00DD13BB">
      <w:pPr>
        <w:pStyle w:val="Odstavekseznama"/>
        <w:widowControl w:val="0"/>
        <w:rPr>
          <w:rFonts w:asciiTheme="minorHAnsi" w:hAnsiTheme="minorHAnsi" w:cstheme="minorHAnsi"/>
          <w:szCs w:val="22"/>
        </w:rPr>
      </w:pPr>
    </w:p>
    <w:p w14:paraId="72DCAEDE" w14:textId="29D8A7D6"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Okvirni načrt revizije je priloga in sestavni del</w:t>
      </w:r>
      <w:r w:rsidR="00E04F5E" w:rsidRPr="003F6158">
        <w:rPr>
          <w:rFonts w:asciiTheme="minorHAnsi" w:hAnsiTheme="minorHAnsi" w:cstheme="minorHAnsi"/>
          <w:szCs w:val="22"/>
        </w:rPr>
        <w:t xml:space="preserve"> </w:t>
      </w:r>
      <w:r w:rsidR="0017235B" w:rsidRPr="003F6158">
        <w:rPr>
          <w:rFonts w:asciiTheme="minorHAnsi" w:hAnsiTheme="minorHAnsi" w:cstheme="minorHAnsi"/>
          <w:szCs w:val="22"/>
        </w:rPr>
        <w:t>te p</w:t>
      </w:r>
      <w:r w:rsidRPr="003F6158">
        <w:rPr>
          <w:rFonts w:asciiTheme="minorHAnsi" w:hAnsiTheme="minorHAnsi" w:cstheme="minorHAnsi"/>
          <w:szCs w:val="22"/>
        </w:rPr>
        <w:t xml:space="preserve">ogodbe in predstavlja podlago za določitev časovnega okvirja za izvajanje storitev po </w:t>
      </w:r>
      <w:r w:rsidR="0017235B" w:rsidRPr="003F6158">
        <w:rPr>
          <w:rFonts w:asciiTheme="minorHAnsi" w:hAnsiTheme="minorHAnsi" w:cstheme="minorHAnsi"/>
          <w:szCs w:val="22"/>
        </w:rPr>
        <w:t>p</w:t>
      </w:r>
      <w:r w:rsidRPr="003F6158">
        <w:rPr>
          <w:rFonts w:asciiTheme="minorHAnsi" w:hAnsiTheme="minorHAnsi" w:cstheme="minorHAnsi"/>
          <w:szCs w:val="22"/>
        </w:rPr>
        <w:t>ogodbi za poslovno leto, ki se konča na dan 31. 12. 202</w:t>
      </w:r>
      <w:r w:rsidR="00B84267" w:rsidRPr="003F6158">
        <w:rPr>
          <w:rFonts w:asciiTheme="minorHAnsi" w:hAnsiTheme="minorHAnsi" w:cstheme="minorHAnsi"/>
          <w:szCs w:val="22"/>
        </w:rPr>
        <w:t>5</w:t>
      </w:r>
      <w:r w:rsidRPr="003F6158">
        <w:rPr>
          <w:rFonts w:asciiTheme="minorHAnsi" w:hAnsiTheme="minorHAnsi" w:cstheme="minorHAnsi"/>
          <w:szCs w:val="22"/>
        </w:rPr>
        <w:t>.</w:t>
      </w:r>
    </w:p>
    <w:p w14:paraId="172D8040" w14:textId="77777777" w:rsidR="00DD13BB" w:rsidRPr="003F6158" w:rsidRDefault="00DD13BB" w:rsidP="00DD13BB">
      <w:pPr>
        <w:widowControl w:val="0"/>
        <w:rPr>
          <w:rFonts w:asciiTheme="minorHAnsi" w:hAnsiTheme="minorHAnsi" w:cstheme="minorHAnsi"/>
          <w:szCs w:val="22"/>
        </w:rPr>
      </w:pPr>
    </w:p>
    <w:p w14:paraId="479DC5A1" w14:textId="77777777" w:rsidR="00DD13BB" w:rsidRPr="003F6158" w:rsidRDefault="00DD13BB" w:rsidP="00DD13BB">
      <w:pPr>
        <w:pStyle w:val="Odstavekseznama"/>
        <w:widowControl w:val="0"/>
        <w:numPr>
          <w:ilvl w:val="0"/>
          <w:numId w:val="37"/>
        </w:numPr>
        <w:spacing w:line="276" w:lineRule="auto"/>
        <w:rPr>
          <w:rFonts w:asciiTheme="minorHAnsi" w:hAnsiTheme="minorHAnsi" w:cstheme="minorHAnsi"/>
          <w:b/>
          <w:szCs w:val="22"/>
        </w:rPr>
      </w:pPr>
      <w:r w:rsidRPr="003F6158">
        <w:rPr>
          <w:rFonts w:asciiTheme="minorHAnsi" w:hAnsiTheme="minorHAnsi" w:cstheme="minorHAnsi"/>
          <w:b/>
          <w:szCs w:val="22"/>
        </w:rPr>
        <w:t>PREDLAGANI ČASOVNI OKVIR ZA IZVAJANJE STORITEV</w:t>
      </w:r>
    </w:p>
    <w:p w14:paraId="0AB39C0A" w14:textId="77777777" w:rsidR="00DD13BB" w:rsidRPr="003F6158" w:rsidRDefault="00DD13BB" w:rsidP="00DD13BB">
      <w:pPr>
        <w:widowControl w:val="0"/>
        <w:rPr>
          <w:rFonts w:asciiTheme="minorHAnsi" w:hAnsiTheme="minorHAnsi" w:cstheme="minorHAnsi"/>
          <w:szCs w:val="22"/>
        </w:rPr>
      </w:pPr>
    </w:p>
    <w:p w14:paraId="2775EA5A" w14:textId="77AB8977"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Časovni okvir izvajanja storitev po pogodbi za navedeno poslovno leto je naslednji:</w:t>
      </w:r>
    </w:p>
    <w:p w14:paraId="71AC3371" w14:textId="77777777" w:rsidR="00DD13BB" w:rsidRPr="003F6158"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3F6158" w14:paraId="10908FA8" w14:textId="77777777" w:rsidTr="00B84267">
        <w:trPr>
          <w:trHeight w:val="183"/>
          <w:jc w:val="center"/>
        </w:trPr>
        <w:tc>
          <w:tcPr>
            <w:tcW w:w="3196" w:type="dxa"/>
            <w:tcBorders>
              <w:bottom w:val="single" w:sz="4" w:space="0" w:color="auto"/>
            </w:tcBorders>
            <w:shd w:val="clear" w:color="auto" w:fill="D9D9D9"/>
            <w:vAlign w:val="center"/>
          </w:tcPr>
          <w:p w14:paraId="763E7174"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 xml:space="preserve">Storitev </w:t>
            </w:r>
          </w:p>
        </w:tc>
        <w:tc>
          <w:tcPr>
            <w:tcW w:w="3200" w:type="dxa"/>
            <w:shd w:val="clear" w:color="auto" w:fill="D9D9D9"/>
            <w:vAlign w:val="center"/>
          </w:tcPr>
          <w:p w14:paraId="549375A3"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SDH</w:t>
            </w:r>
          </w:p>
        </w:tc>
        <w:tc>
          <w:tcPr>
            <w:tcW w:w="3200" w:type="dxa"/>
            <w:shd w:val="clear" w:color="auto" w:fill="D9D9D9"/>
          </w:tcPr>
          <w:p w14:paraId="3814C9DA"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Skupina SDH</w:t>
            </w:r>
          </w:p>
        </w:tc>
      </w:tr>
      <w:tr w:rsidR="00DD13BB" w:rsidRPr="003F6158" w14:paraId="5C9DB7B8"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14E3E33F" w14:textId="0AC59A70" w:rsidR="00DD13BB" w:rsidRPr="003F6158" w:rsidRDefault="00DD13BB" w:rsidP="00C43131">
            <w:pPr>
              <w:widowControl w:val="0"/>
              <w:rPr>
                <w:rFonts w:asciiTheme="minorHAnsi" w:hAnsiTheme="minorHAnsi" w:cstheme="minorHAnsi"/>
                <w:szCs w:val="22"/>
              </w:rPr>
            </w:pPr>
            <w:proofErr w:type="spellStart"/>
            <w:r w:rsidRPr="003F6158">
              <w:rPr>
                <w:rFonts w:asciiTheme="minorHAnsi" w:hAnsiTheme="minorHAnsi" w:cstheme="minorHAnsi"/>
                <w:szCs w:val="22"/>
              </w:rPr>
              <w:t>Predrevizija</w:t>
            </w:r>
            <w:proofErr w:type="spellEnd"/>
            <w:r w:rsidR="005373E3" w:rsidRPr="003F6158">
              <w:rPr>
                <w:rFonts w:asciiTheme="minorHAnsi" w:hAnsiTheme="minorHAnsi" w:cstheme="minorHAnsi"/>
                <w:szCs w:val="22"/>
              </w:rPr>
              <w:t xml:space="preserve"> in pregled bistvenih zadev pri Metodologiji ocene dvojne pomembnosti in pregled matrike ter trajnostnih tem</w:t>
            </w:r>
          </w:p>
        </w:tc>
        <w:tc>
          <w:tcPr>
            <w:tcW w:w="3200" w:type="dxa"/>
            <w:shd w:val="clear" w:color="auto" w:fill="auto"/>
            <w:vAlign w:val="center"/>
          </w:tcPr>
          <w:p w14:paraId="059198BE" w14:textId="1DA65FD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30. 1</w:t>
            </w:r>
            <w:r w:rsidR="00002AA2" w:rsidRPr="003F6158">
              <w:rPr>
                <w:rFonts w:asciiTheme="minorHAnsi" w:hAnsiTheme="minorHAnsi" w:cstheme="minorHAnsi"/>
                <w:szCs w:val="22"/>
              </w:rPr>
              <w:t>1</w:t>
            </w:r>
            <w:r w:rsidRPr="003F6158">
              <w:rPr>
                <w:rFonts w:asciiTheme="minorHAnsi" w:hAnsiTheme="minorHAnsi" w:cstheme="minorHAnsi"/>
                <w:szCs w:val="22"/>
              </w:rPr>
              <w:t>. 202</w:t>
            </w:r>
            <w:r w:rsidR="00B84267" w:rsidRPr="003F6158">
              <w:rPr>
                <w:rFonts w:asciiTheme="minorHAnsi" w:hAnsiTheme="minorHAnsi" w:cstheme="minorHAnsi"/>
                <w:szCs w:val="22"/>
              </w:rPr>
              <w:t>5</w:t>
            </w:r>
          </w:p>
        </w:tc>
        <w:tc>
          <w:tcPr>
            <w:tcW w:w="3200" w:type="dxa"/>
            <w:vAlign w:val="center"/>
          </w:tcPr>
          <w:p w14:paraId="3D9D74FC" w14:textId="12B77C5F"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30. 1</w:t>
            </w:r>
            <w:r w:rsidR="00002AA2" w:rsidRPr="003F6158">
              <w:rPr>
                <w:rFonts w:asciiTheme="minorHAnsi" w:hAnsiTheme="minorHAnsi" w:cstheme="minorHAnsi"/>
                <w:szCs w:val="22"/>
              </w:rPr>
              <w:t>1</w:t>
            </w:r>
            <w:r w:rsidRPr="003F6158">
              <w:rPr>
                <w:rFonts w:asciiTheme="minorHAnsi" w:hAnsiTheme="minorHAnsi" w:cstheme="minorHAnsi"/>
                <w:szCs w:val="22"/>
              </w:rPr>
              <w:t>. 202</w:t>
            </w:r>
            <w:r w:rsidR="00B84267" w:rsidRPr="003F6158">
              <w:rPr>
                <w:rFonts w:asciiTheme="minorHAnsi" w:hAnsiTheme="minorHAnsi" w:cstheme="minorHAnsi"/>
                <w:szCs w:val="22"/>
              </w:rPr>
              <w:t>5</w:t>
            </w:r>
          </w:p>
        </w:tc>
      </w:tr>
      <w:tr w:rsidR="00DD13BB" w:rsidRPr="003F6158" w14:paraId="04C17EED" w14:textId="77777777" w:rsidTr="00B84267">
        <w:trPr>
          <w:trHeight w:val="419"/>
          <w:jc w:val="center"/>
        </w:trPr>
        <w:tc>
          <w:tcPr>
            <w:tcW w:w="3196" w:type="dxa"/>
            <w:tcBorders>
              <w:right w:val="single" w:sz="4" w:space="0" w:color="auto"/>
            </w:tcBorders>
            <w:shd w:val="clear" w:color="auto" w:fill="F2F2F2"/>
            <w:vAlign w:val="center"/>
          </w:tcPr>
          <w:p w14:paraId="299DF552"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Zaključna faza revizije</w:t>
            </w:r>
          </w:p>
        </w:tc>
        <w:tc>
          <w:tcPr>
            <w:tcW w:w="3200" w:type="dxa"/>
            <w:shd w:val="clear" w:color="auto" w:fill="auto"/>
            <w:vAlign w:val="center"/>
          </w:tcPr>
          <w:p w14:paraId="2BD91EB6" w14:textId="0F0F495E"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15. 3. 202</w:t>
            </w:r>
            <w:r w:rsidR="00B84267" w:rsidRPr="003F6158">
              <w:rPr>
                <w:rFonts w:asciiTheme="minorHAnsi" w:hAnsiTheme="minorHAnsi" w:cstheme="minorHAnsi"/>
                <w:szCs w:val="22"/>
              </w:rPr>
              <w:t>6</w:t>
            </w:r>
          </w:p>
        </w:tc>
        <w:tc>
          <w:tcPr>
            <w:tcW w:w="3200" w:type="dxa"/>
            <w:vAlign w:val="center"/>
          </w:tcPr>
          <w:p w14:paraId="437BF061" w14:textId="242B0402"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002AA2" w:rsidRPr="003F6158">
              <w:rPr>
                <w:rFonts w:asciiTheme="minorHAnsi" w:hAnsiTheme="minorHAnsi" w:cstheme="minorHAnsi"/>
                <w:szCs w:val="22"/>
              </w:rPr>
              <w:t>15</w:t>
            </w:r>
            <w:r w:rsidRPr="003F6158">
              <w:rPr>
                <w:rFonts w:asciiTheme="minorHAnsi" w:hAnsiTheme="minorHAnsi" w:cstheme="minorHAnsi"/>
                <w:szCs w:val="22"/>
              </w:rPr>
              <w:t>. 4. 202</w:t>
            </w:r>
            <w:r w:rsidR="00B84267" w:rsidRPr="003F6158">
              <w:rPr>
                <w:rFonts w:asciiTheme="minorHAnsi" w:hAnsiTheme="minorHAnsi" w:cstheme="minorHAnsi"/>
                <w:szCs w:val="22"/>
              </w:rPr>
              <w:t>6</w:t>
            </w:r>
          </w:p>
        </w:tc>
      </w:tr>
      <w:tr w:rsidR="00DD13BB" w:rsidRPr="003F6158" w14:paraId="3A081FC4" w14:textId="77777777" w:rsidTr="00B84267">
        <w:trPr>
          <w:trHeight w:val="296"/>
          <w:jc w:val="center"/>
        </w:trPr>
        <w:tc>
          <w:tcPr>
            <w:tcW w:w="3196" w:type="dxa"/>
            <w:tcBorders>
              <w:right w:val="single" w:sz="4" w:space="0" w:color="auto"/>
            </w:tcBorders>
            <w:shd w:val="clear" w:color="auto" w:fill="F2F2F2"/>
            <w:vAlign w:val="center"/>
          </w:tcPr>
          <w:p w14:paraId="0E2EFABB"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Izdaja revizorjevega mnenja</w:t>
            </w:r>
          </w:p>
        </w:tc>
        <w:tc>
          <w:tcPr>
            <w:tcW w:w="3200" w:type="dxa"/>
            <w:shd w:val="clear" w:color="auto" w:fill="auto"/>
            <w:vAlign w:val="center"/>
          </w:tcPr>
          <w:p w14:paraId="3B5586FD" w14:textId="21457CBF"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15. </w:t>
            </w:r>
            <w:r w:rsidR="00002AA2"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6</w:t>
            </w:r>
            <w:r w:rsidRPr="003F6158">
              <w:rPr>
                <w:rFonts w:asciiTheme="minorHAnsi" w:hAnsiTheme="minorHAnsi" w:cstheme="minorHAnsi"/>
                <w:szCs w:val="22"/>
              </w:rPr>
              <w:t xml:space="preserve"> </w:t>
            </w:r>
          </w:p>
        </w:tc>
        <w:tc>
          <w:tcPr>
            <w:tcW w:w="3200" w:type="dxa"/>
            <w:vAlign w:val="center"/>
          </w:tcPr>
          <w:p w14:paraId="5B287472" w14:textId="2FE91839"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002AA2" w:rsidRPr="003F6158">
              <w:rPr>
                <w:rFonts w:asciiTheme="minorHAnsi" w:hAnsiTheme="minorHAnsi" w:cstheme="minorHAnsi"/>
                <w:szCs w:val="22"/>
              </w:rPr>
              <w:t>15</w:t>
            </w:r>
            <w:r w:rsidRPr="003F6158">
              <w:rPr>
                <w:rFonts w:asciiTheme="minorHAnsi" w:hAnsiTheme="minorHAnsi" w:cstheme="minorHAnsi"/>
                <w:szCs w:val="22"/>
              </w:rPr>
              <w:t xml:space="preserve">. </w:t>
            </w:r>
            <w:r w:rsidR="00002AA2"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6</w:t>
            </w:r>
          </w:p>
        </w:tc>
      </w:tr>
    </w:tbl>
    <w:p w14:paraId="64B780B0" w14:textId="77777777" w:rsidR="00DD13BB" w:rsidRPr="003F6158" w:rsidRDefault="00DD13BB" w:rsidP="00DD13BB">
      <w:pPr>
        <w:widowControl w:val="0"/>
        <w:rPr>
          <w:rFonts w:asciiTheme="minorHAnsi" w:hAnsiTheme="minorHAnsi" w:cstheme="minorHAnsi"/>
          <w:szCs w:val="22"/>
        </w:rPr>
      </w:pPr>
    </w:p>
    <w:p w14:paraId="6ED0BBA6" w14:textId="77777777" w:rsidR="00DD13BB" w:rsidRPr="003F6158" w:rsidRDefault="00DD13BB" w:rsidP="00DD13BB">
      <w:pPr>
        <w:widowControl w:val="0"/>
        <w:rPr>
          <w:rFonts w:asciiTheme="minorHAnsi" w:hAnsiTheme="minorHAnsi" w:cstheme="minorHAnsi"/>
          <w:szCs w:val="22"/>
        </w:rPr>
      </w:pPr>
    </w:p>
    <w:p w14:paraId="58BBB5BB" w14:textId="77777777" w:rsidR="00DD13BB" w:rsidRPr="003F6158" w:rsidRDefault="00DD13BB" w:rsidP="00DD13BB">
      <w:pPr>
        <w:pStyle w:val="Odstavekseznama"/>
        <w:widowControl w:val="0"/>
        <w:numPr>
          <w:ilvl w:val="0"/>
          <w:numId w:val="37"/>
        </w:numPr>
        <w:rPr>
          <w:rFonts w:asciiTheme="minorHAnsi" w:hAnsiTheme="minorHAnsi" w:cstheme="minorHAnsi"/>
          <w:b/>
          <w:szCs w:val="22"/>
        </w:rPr>
      </w:pPr>
      <w:r w:rsidRPr="003F6158">
        <w:rPr>
          <w:rFonts w:asciiTheme="minorHAnsi" w:hAnsiTheme="minorHAnsi" w:cstheme="minorHAnsi"/>
          <w:b/>
          <w:szCs w:val="22"/>
        </w:rPr>
        <w:t xml:space="preserve">RAZČLENITEV POGODBENE CENE </w:t>
      </w:r>
    </w:p>
    <w:p w14:paraId="3437AC76" w14:textId="77777777" w:rsidR="00DD13BB" w:rsidRPr="003F6158" w:rsidRDefault="00DD13BB" w:rsidP="00DD13BB">
      <w:pPr>
        <w:widowControl w:val="0"/>
        <w:rPr>
          <w:rFonts w:asciiTheme="minorHAnsi" w:hAnsiTheme="minorHAnsi" w:cstheme="minorHAnsi"/>
          <w:szCs w:val="22"/>
        </w:rPr>
      </w:pPr>
    </w:p>
    <w:p w14:paraId="7AD7D9A0" w14:textId="77777777" w:rsidR="00665327" w:rsidRPr="003F6158" w:rsidRDefault="00665327" w:rsidP="00665327">
      <w:pPr>
        <w:widowControl w:val="0"/>
        <w:rPr>
          <w:rFonts w:asciiTheme="minorHAnsi" w:hAnsiTheme="minorHAnsi" w:cstheme="minorHAnsi"/>
          <w:szCs w:val="22"/>
          <w:u w:val="single"/>
        </w:rPr>
      </w:pPr>
      <w:bookmarkStart w:id="9" w:name="_Hlk193377747"/>
      <w:r w:rsidRPr="003F6158">
        <w:rPr>
          <w:rFonts w:asciiTheme="minorHAnsi" w:hAnsiTheme="minorHAnsi" w:cstheme="minorHAnsi"/>
          <w:szCs w:val="22"/>
          <w:u w:val="single"/>
        </w:rPr>
        <w:t>Za računovodske izkaze SDH</w:t>
      </w:r>
    </w:p>
    <w:p w14:paraId="45C4CA62"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1830402A" w14:textId="77777777" w:rsidTr="00583BBD">
        <w:trPr>
          <w:jc w:val="center"/>
        </w:trPr>
        <w:tc>
          <w:tcPr>
            <w:tcW w:w="3695" w:type="dxa"/>
            <w:tcBorders>
              <w:bottom w:val="single" w:sz="4" w:space="0" w:color="auto"/>
            </w:tcBorders>
            <w:shd w:val="clear" w:color="auto" w:fill="D9D9D9"/>
            <w:vAlign w:val="center"/>
          </w:tcPr>
          <w:p w14:paraId="2994E3CD"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4FF3ECEA"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5BD4A4BF"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07C1282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182D2D5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7B0D4765"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0E1A4688"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21107685" w14:textId="77777777" w:rsidR="00665327" w:rsidRPr="003F6158" w:rsidRDefault="00665327" w:rsidP="00583BBD">
            <w:pPr>
              <w:widowControl w:val="0"/>
              <w:jc w:val="left"/>
              <w:rPr>
                <w:rFonts w:asciiTheme="minorHAnsi" w:hAnsiTheme="minorHAnsi" w:cstheme="minorHAnsi"/>
                <w:szCs w:val="22"/>
              </w:rPr>
            </w:pPr>
          </w:p>
        </w:tc>
        <w:tc>
          <w:tcPr>
            <w:tcW w:w="1727" w:type="dxa"/>
            <w:vAlign w:val="center"/>
          </w:tcPr>
          <w:p w14:paraId="0F9F9F1E" w14:textId="77777777" w:rsidR="00665327" w:rsidRPr="003F6158"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79A7EA5B" w14:textId="77777777" w:rsidR="00665327" w:rsidRPr="003F6158" w:rsidRDefault="00665327" w:rsidP="00583BBD">
            <w:pPr>
              <w:widowControl w:val="0"/>
              <w:jc w:val="left"/>
              <w:rPr>
                <w:rFonts w:asciiTheme="minorHAnsi" w:hAnsiTheme="minorHAnsi" w:cstheme="minorHAnsi"/>
                <w:szCs w:val="22"/>
              </w:rPr>
            </w:pPr>
          </w:p>
        </w:tc>
        <w:tc>
          <w:tcPr>
            <w:tcW w:w="1409" w:type="dxa"/>
            <w:vAlign w:val="center"/>
          </w:tcPr>
          <w:p w14:paraId="39D6A88F" w14:textId="77777777" w:rsidR="00665327" w:rsidRPr="003F6158" w:rsidRDefault="00665327" w:rsidP="00583BBD">
            <w:pPr>
              <w:widowControl w:val="0"/>
              <w:jc w:val="left"/>
              <w:rPr>
                <w:rFonts w:asciiTheme="minorHAnsi" w:hAnsiTheme="minorHAnsi" w:cstheme="minorHAnsi"/>
                <w:szCs w:val="22"/>
              </w:rPr>
            </w:pPr>
          </w:p>
        </w:tc>
      </w:tr>
      <w:tr w:rsidR="00665327" w:rsidRPr="003F6158" w14:paraId="248608B6" w14:textId="77777777" w:rsidTr="00583BBD">
        <w:trPr>
          <w:trHeight w:val="558"/>
          <w:jc w:val="center"/>
        </w:trPr>
        <w:tc>
          <w:tcPr>
            <w:tcW w:w="3695" w:type="dxa"/>
            <w:tcBorders>
              <w:right w:val="single" w:sz="4" w:space="0" w:color="auto"/>
            </w:tcBorders>
            <w:shd w:val="clear" w:color="auto" w:fill="F2F2F2"/>
            <w:vAlign w:val="center"/>
          </w:tcPr>
          <w:p w14:paraId="4778D88A"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021800E0"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6DE64393"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5BB5312"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6E6E9CE6"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69C02C8A"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4508E9FC"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054769" w14:textId="77777777" w:rsidR="00665327" w:rsidRPr="003F6158"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1F9138F9" w14:textId="77777777" w:rsidR="00665327" w:rsidRPr="003F6158"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21437A49" w14:textId="77777777" w:rsidR="00665327" w:rsidRPr="003F6158"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4B6F420"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24D42940" w14:textId="77777777" w:rsidTr="00583BBD">
        <w:trPr>
          <w:trHeight w:val="394"/>
          <w:jc w:val="center"/>
        </w:trPr>
        <w:tc>
          <w:tcPr>
            <w:tcW w:w="3695" w:type="dxa"/>
            <w:tcBorders>
              <w:right w:val="single" w:sz="4" w:space="0" w:color="auto"/>
            </w:tcBorders>
            <w:shd w:val="clear" w:color="auto" w:fill="F2F2F2"/>
            <w:vAlign w:val="center"/>
          </w:tcPr>
          <w:p w14:paraId="0C799DD3"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4. </w:t>
            </w:r>
            <w:r w:rsidRPr="003F6158">
              <w:rPr>
                <w:rFonts w:asciiTheme="minorHAnsi" w:hAnsiTheme="minorHAnsi" w:cstheme="minorHAnsi"/>
                <w:bCs/>
                <w:iCs/>
                <w:szCs w:val="22"/>
              </w:rPr>
              <w:t>Ostali strokovni sodelavci</w:t>
            </w:r>
          </w:p>
        </w:tc>
        <w:tc>
          <w:tcPr>
            <w:tcW w:w="1262" w:type="dxa"/>
            <w:shd w:val="clear" w:color="auto" w:fill="auto"/>
            <w:vAlign w:val="center"/>
          </w:tcPr>
          <w:p w14:paraId="30A86C83"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4857B4A8"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67BA6D6A"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76047A49"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28508B1C" w14:textId="77777777" w:rsidTr="00583BBD">
        <w:trPr>
          <w:trHeight w:val="339"/>
          <w:jc w:val="center"/>
        </w:trPr>
        <w:tc>
          <w:tcPr>
            <w:tcW w:w="3695" w:type="dxa"/>
            <w:tcBorders>
              <w:right w:val="single" w:sz="4" w:space="0" w:color="auto"/>
            </w:tcBorders>
            <w:shd w:val="clear" w:color="auto" w:fill="F2F2F2"/>
            <w:vAlign w:val="center"/>
          </w:tcPr>
          <w:p w14:paraId="7A3F30EC"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6544C22C"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19D9F651"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59CB3D38"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64F8653C" w14:textId="77777777" w:rsidR="00665327" w:rsidRPr="003F6158" w:rsidRDefault="00665327" w:rsidP="00583BBD">
            <w:pPr>
              <w:widowControl w:val="0"/>
              <w:jc w:val="center"/>
              <w:rPr>
                <w:rFonts w:asciiTheme="minorHAnsi" w:hAnsiTheme="minorHAnsi" w:cstheme="minorHAnsi"/>
                <w:b/>
                <w:szCs w:val="22"/>
              </w:rPr>
            </w:pPr>
          </w:p>
        </w:tc>
      </w:tr>
    </w:tbl>
    <w:p w14:paraId="4705100B" w14:textId="77777777" w:rsidR="00665327" w:rsidRPr="003F6158" w:rsidRDefault="00665327" w:rsidP="00665327">
      <w:pPr>
        <w:widowControl w:val="0"/>
        <w:rPr>
          <w:rFonts w:asciiTheme="minorHAnsi" w:hAnsiTheme="minorHAnsi" w:cstheme="minorHAnsi"/>
          <w:szCs w:val="22"/>
          <w:u w:val="single"/>
        </w:rPr>
      </w:pPr>
    </w:p>
    <w:p w14:paraId="13BBB09F" w14:textId="77777777" w:rsidR="00665327" w:rsidRPr="003F6158" w:rsidRDefault="00665327" w:rsidP="00665327">
      <w:pPr>
        <w:widowControl w:val="0"/>
        <w:rPr>
          <w:rFonts w:asciiTheme="minorHAnsi" w:hAnsiTheme="minorHAnsi" w:cstheme="minorHAnsi"/>
          <w:szCs w:val="22"/>
          <w:u w:val="single"/>
        </w:rPr>
      </w:pPr>
    </w:p>
    <w:p w14:paraId="0646BE36" w14:textId="77777777" w:rsidR="0017235B" w:rsidRPr="003F6158" w:rsidRDefault="0017235B" w:rsidP="00665327">
      <w:pPr>
        <w:widowControl w:val="0"/>
        <w:rPr>
          <w:rFonts w:asciiTheme="minorHAnsi" w:hAnsiTheme="minorHAnsi" w:cstheme="minorHAnsi"/>
          <w:szCs w:val="22"/>
          <w:u w:val="single"/>
        </w:rPr>
      </w:pPr>
    </w:p>
    <w:p w14:paraId="47356F62" w14:textId="77777777" w:rsidR="00E04F5E" w:rsidRPr="003F6158" w:rsidRDefault="00E04F5E" w:rsidP="00665327">
      <w:pPr>
        <w:widowControl w:val="0"/>
        <w:rPr>
          <w:rFonts w:asciiTheme="minorHAnsi" w:hAnsiTheme="minorHAnsi" w:cstheme="minorHAnsi"/>
          <w:szCs w:val="22"/>
          <w:u w:val="single"/>
        </w:rPr>
      </w:pPr>
    </w:p>
    <w:p w14:paraId="79A933F2" w14:textId="1295B133"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lastRenderedPageBreak/>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družbe SDH</w:t>
      </w:r>
    </w:p>
    <w:p w14:paraId="6B3AC7D1"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7FA551A7" w14:textId="77777777" w:rsidTr="00583BBD">
        <w:trPr>
          <w:jc w:val="center"/>
        </w:trPr>
        <w:tc>
          <w:tcPr>
            <w:tcW w:w="3695" w:type="dxa"/>
            <w:tcBorders>
              <w:bottom w:val="single" w:sz="4" w:space="0" w:color="auto"/>
            </w:tcBorders>
            <w:shd w:val="clear" w:color="auto" w:fill="D9D9D9"/>
            <w:vAlign w:val="center"/>
          </w:tcPr>
          <w:p w14:paraId="49109556"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1C3DDA30"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0BE82407"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63BAEA0C"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14B1AF78"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221FCABE" w14:textId="77777777" w:rsidTr="00583BBD">
        <w:trPr>
          <w:trHeight w:val="558"/>
          <w:jc w:val="center"/>
        </w:trPr>
        <w:tc>
          <w:tcPr>
            <w:tcW w:w="3695" w:type="dxa"/>
            <w:tcBorders>
              <w:right w:val="single" w:sz="4" w:space="0" w:color="auto"/>
            </w:tcBorders>
            <w:shd w:val="clear" w:color="auto" w:fill="F2F2F2"/>
            <w:vAlign w:val="center"/>
          </w:tcPr>
          <w:p w14:paraId="043A6351"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4F00C06A"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6AE27FDE"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0E504DEE"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39CA54B1"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24871B67" w14:textId="77777777" w:rsidTr="00583BBD">
        <w:trPr>
          <w:trHeight w:val="339"/>
          <w:jc w:val="center"/>
        </w:trPr>
        <w:tc>
          <w:tcPr>
            <w:tcW w:w="3695" w:type="dxa"/>
            <w:tcBorders>
              <w:right w:val="single" w:sz="4" w:space="0" w:color="auto"/>
            </w:tcBorders>
            <w:shd w:val="clear" w:color="auto" w:fill="F2F2F2"/>
            <w:vAlign w:val="center"/>
          </w:tcPr>
          <w:p w14:paraId="38B19698"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0FEB0835"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46A69B91"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00AADA01"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357A010D" w14:textId="77777777" w:rsidR="00665327" w:rsidRPr="003F6158" w:rsidRDefault="00665327" w:rsidP="00583BBD">
            <w:pPr>
              <w:widowControl w:val="0"/>
              <w:jc w:val="center"/>
              <w:rPr>
                <w:rFonts w:asciiTheme="minorHAnsi" w:hAnsiTheme="minorHAnsi" w:cstheme="minorHAnsi"/>
                <w:b/>
                <w:szCs w:val="22"/>
              </w:rPr>
            </w:pPr>
          </w:p>
        </w:tc>
      </w:tr>
    </w:tbl>
    <w:p w14:paraId="6E330EE3" w14:textId="77777777" w:rsidR="00665327" w:rsidRPr="003F6158" w:rsidRDefault="00665327" w:rsidP="00665327">
      <w:pPr>
        <w:widowControl w:val="0"/>
        <w:rPr>
          <w:rFonts w:asciiTheme="minorHAnsi" w:hAnsiTheme="minorHAnsi" w:cstheme="minorHAnsi"/>
          <w:szCs w:val="22"/>
        </w:rPr>
      </w:pPr>
    </w:p>
    <w:p w14:paraId="37CF1DD1" w14:textId="77777777" w:rsidR="00665327" w:rsidRPr="003F6158" w:rsidRDefault="00665327" w:rsidP="00665327">
      <w:pPr>
        <w:widowControl w:val="0"/>
        <w:rPr>
          <w:rFonts w:asciiTheme="minorHAnsi" w:hAnsiTheme="minorHAnsi" w:cstheme="minorHAnsi"/>
          <w:szCs w:val="22"/>
        </w:rPr>
      </w:pPr>
    </w:p>
    <w:p w14:paraId="1FB79E70" w14:textId="59C26612"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Za konsolidirane računovodske izkaze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 </w:t>
      </w:r>
    </w:p>
    <w:p w14:paraId="6245FB6A"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0A8B327A" w14:textId="77777777" w:rsidTr="00583BBD">
        <w:trPr>
          <w:jc w:val="center"/>
        </w:trPr>
        <w:tc>
          <w:tcPr>
            <w:tcW w:w="3695" w:type="dxa"/>
            <w:tcBorders>
              <w:bottom w:val="single" w:sz="4" w:space="0" w:color="auto"/>
            </w:tcBorders>
            <w:shd w:val="clear" w:color="auto" w:fill="D9D9D9"/>
            <w:vAlign w:val="center"/>
          </w:tcPr>
          <w:p w14:paraId="31CAEB59"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50B3870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124F0AC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7D5C5C56"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5B4F415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2787A285"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191C33CF"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69FC5C98" w14:textId="77777777" w:rsidR="00665327" w:rsidRPr="003F6158" w:rsidRDefault="00665327" w:rsidP="00EF32A2">
            <w:pPr>
              <w:widowControl w:val="0"/>
              <w:jc w:val="center"/>
              <w:rPr>
                <w:rFonts w:asciiTheme="minorHAnsi" w:hAnsiTheme="minorHAnsi" w:cstheme="minorHAnsi"/>
                <w:szCs w:val="22"/>
              </w:rPr>
            </w:pPr>
          </w:p>
        </w:tc>
        <w:tc>
          <w:tcPr>
            <w:tcW w:w="1727" w:type="dxa"/>
            <w:vAlign w:val="center"/>
          </w:tcPr>
          <w:p w14:paraId="11792F9A" w14:textId="77777777" w:rsidR="00665327" w:rsidRPr="003F6158" w:rsidRDefault="00665327" w:rsidP="00EF32A2">
            <w:pPr>
              <w:widowControl w:val="0"/>
              <w:jc w:val="center"/>
              <w:rPr>
                <w:rFonts w:asciiTheme="minorHAnsi" w:hAnsiTheme="minorHAnsi" w:cstheme="minorHAnsi"/>
                <w:szCs w:val="22"/>
              </w:rPr>
            </w:pPr>
          </w:p>
        </w:tc>
        <w:tc>
          <w:tcPr>
            <w:tcW w:w="1536" w:type="dxa"/>
            <w:shd w:val="clear" w:color="auto" w:fill="auto"/>
            <w:vAlign w:val="center"/>
          </w:tcPr>
          <w:p w14:paraId="7123EE80" w14:textId="77777777" w:rsidR="00665327" w:rsidRPr="003F6158" w:rsidRDefault="00665327" w:rsidP="00EF32A2">
            <w:pPr>
              <w:widowControl w:val="0"/>
              <w:jc w:val="center"/>
              <w:rPr>
                <w:rFonts w:asciiTheme="minorHAnsi" w:hAnsiTheme="minorHAnsi" w:cstheme="minorHAnsi"/>
                <w:szCs w:val="22"/>
              </w:rPr>
            </w:pPr>
          </w:p>
        </w:tc>
        <w:tc>
          <w:tcPr>
            <w:tcW w:w="1409" w:type="dxa"/>
            <w:vAlign w:val="center"/>
          </w:tcPr>
          <w:p w14:paraId="0A819040" w14:textId="77777777" w:rsidR="00665327" w:rsidRPr="003F6158" w:rsidRDefault="00665327" w:rsidP="00EF32A2">
            <w:pPr>
              <w:widowControl w:val="0"/>
              <w:jc w:val="center"/>
              <w:rPr>
                <w:rFonts w:asciiTheme="minorHAnsi" w:hAnsiTheme="minorHAnsi" w:cstheme="minorHAnsi"/>
                <w:szCs w:val="22"/>
              </w:rPr>
            </w:pPr>
          </w:p>
        </w:tc>
      </w:tr>
      <w:tr w:rsidR="00665327" w:rsidRPr="003F6158" w14:paraId="50D85479" w14:textId="77777777" w:rsidTr="00583BBD">
        <w:trPr>
          <w:trHeight w:val="558"/>
          <w:jc w:val="center"/>
        </w:trPr>
        <w:tc>
          <w:tcPr>
            <w:tcW w:w="3695" w:type="dxa"/>
            <w:tcBorders>
              <w:right w:val="single" w:sz="4" w:space="0" w:color="auto"/>
            </w:tcBorders>
            <w:shd w:val="clear" w:color="auto" w:fill="F2F2F2"/>
            <w:vAlign w:val="center"/>
          </w:tcPr>
          <w:p w14:paraId="197295CC"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5BE95F8A"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23032653"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AE1F4ED"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597DF978"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3680E591"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62D84AB"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3.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75E5F" w14:textId="77777777" w:rsidR="00665327" w:rsidRPr="003F6158"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2BFC62F1" w14:textId="77777777" w:rsidR="00665327" w:rsidRPr="003F6158"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C6C77EB" w14:textId="77777777" w:rsidR="00665327" w:rsidRPr="003F6158"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84126F9"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2561610E" w14:textId="77777777" w:rsidTr="00583BBD">
        <w:trPr>
          <w:trHeight w:val="394"/>
          <w:jc w:val="center"/>
        </w:trPr>
        <w:tc>
          <w:tcPr>
            <w:tcW w:w="3695" w:type="dxa"/>
            <w:tcBorders>
              <w:right w:val="single" w:sz="4" w:space="0" w:color="auto"/>
            </w:tcBorders>
            <w:shd w:val="clear" w:color="auto" w:fill="F2F2F2"/>
            <w:vAlign w:val="center"/>
          </w:tcPr>
          <w:p w14:paraId="09F3AD9E"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4. </w:t>
            </w:r>
            <w:r w:rsidRPr="003F6158">
              <w:rPr>
                <w:rFonts w:asciiTheme="minorHAnsi" w:hAnsiTheme="minorHAnsi" w:cstheme="minorHAnsi"/>
                <w:bCs/>
                <w:iCs/>
                <w:szCs w:val="22"/>
              </w:rPr>
              <w:t>Ostali strokovni sodelavci</w:t>
            </w:r>
          </w:p>
        </w:tc>
        <w:tc>
          <w:tcPr>
            <w:tcW w:w="1262" w:type="dxa"/>
            <w:shd w:val="clear" w:color="auto" w:fill="auto"/>
            <w:vAlign w:val="center"/>
          </w:tcPr>
          <w:p w14:paraId="645833E1"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26CB2265"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59F3467F"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64E44CC0"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00B6D739" w14:textId="77777777" w:rsidTr="00583BBD">
        <w:trPr>
          <w:trHeight w:val="339"/>
          <w:jc w:val="center"/>
        </w:trPr>
        <w:tc>
          <w:tcPr>
            <w:tcW w:w="3695" w:type="dxa"/>
            <w:tcBorders>
              <w:right w:val="single" w:sz="4" w:space="0" w:color="auto"/>
            </w:tcBorders>
            <w:shd w:val="clear" w:color="auto" w:fill="F2F2F2"/>
            <w:vAlign w:val="center"/>
          </w:tcPr>
          <w:p w14:paraId="23D520DE"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425AA2C4"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2A2302EF"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1C345A7A"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1F7FB105" w14:textId="77777777" w:rsidR="00665327" w:rsidRPr="003F6158" w:rsidRDefault="00665327" w:rsidP="00583BBD">
            <w:pPr>
              <w:widowControl w:val="0"/>
              <w:jc w:val="center"/>
              <w:rPr>
                <w:rFonts w:asciiTheme="minorHAnsi" w:hAnsiTheme="minorHAnsi" w:cstheme="minorHAnsi"/>
                <w:b/>
                <w:szCs w:val="22"/>
              </w:rPr>
            </w:pPr>
          </w:p>
        </w:tc>
      </w:tr>
    </w:tbl>
    <w:p w14:paraId="016B6759" w14:textId="77777777" w:rsidR="00665327" w:rsidRPr="003F6158" w:rsidRDefault="00665327" w:rsidP="00665327">
      <w:pPr>
        <w:widowControl w:val="0"/>
        <w:rPr>
          <w:rFonts w:asciiTheme="minorHAnsi" w:hAnsiTheme="minorHAnsi" w:cstheme="minorHAnsi"/>
          <w:szCs w:val="22"/>
        </w:rPr>
      </w:pPr>
    </w:p>
    <w:p w14:paraId="1068794F" w14:textId="77777777" w:rsidR="00665327" w:rsidRPr="003F6158" w:rsidRDefault="00665327" w:rsidP="00665327">
      <w:pPr>
        <w:widowControl w:val="0"/>
        <w:rPr>
          <w:rFonts w:asciiTheme="minorHAnsi" w:hAnsiTheme="minorHAnsi" w:cstheme="minorHAnsi"/>
          <w:szCs w:val="22"/>
        </w:rPr>
      </w:pPr>
    </w:p>
    <w:p w14:paraId="13027E9D" w14:textId="11D2A0E6"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w:t>
      </w:r>
    </w:p>
    <w:p w14:paraId="61C00CFC"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5EA25454" w14:textId="77777777" w:rsidTr="00583BBD">
        <w:trPr>
          <w:jc w:val="center"/>
        </w:trPr>
        <w:tc>
          <w:tcPr>
            <w:tcW w:w="3695" w:type="dxa"/>
            <w:tcBorders>
              <w:bottom w:val="single" w:sz="4" w:space="0" w:color="auto"/>
            </w:tcBorders>
            <w:shd w:val="clear" w:color="auto" w:fill="D9D9D9"/>
            <w:vAlign w:val="center"/>
          </w:tcPr>
          <w:p w14:paraId="1FBF0DB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7F7E898F"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34702FD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4EE8B69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50B22E2D"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14C9379A" w14:textId="77777777" w:rsidTr="00583BBD">
        <w:trPr>
          <w:trHeight w:val="558"/>
          <w:jc w:val="center"/>
        </w:trPr>
        <w:tc>
          <w:tcPr>
            <w:tcW w:w="3695" w:type="dxa"/>
            <w:tcBorders>
              <w:right w:val="single" w:sz="4" w:space="0" w:color="auto"/>
            </w:tcBorders>
            <w:shd w:val="clear" w:color="auto" w:fill="F2F2F2"/>
            <w:vAlign w:val="center"/>
          </w:tcPr>
          <w:p w14:paraId="148A0E82"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0F5B4B99"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3C6FF32A"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DD07025"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306B05C6"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58A03119" w14:textId="77777777" w:rsidTr="00583BBD">
        <w:trPr>
          <w:trHeight w:val="339"/>
          <w:jc w:val="center"/>
        </w:trPr>
        <w:tc>
          <w:tcPr>
            <w:tcW w:w="3695" w:type="dxa"/>
            <w:tcBorders>
              <w:right w:val="single" w:sz="4" w:space="0" w:color="auto"/>
            </w:tcBorders>
            <w:shd w:val="clear" w:color="auto" w:fill="F2F2F2"/>
            <w:vAlign w:val="center"/>
          </w:tcPr>
          <w:p w14:paraId="0666CB0B"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30880C09"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6E428118"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085F6F08"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50333C61" w14:textId="77777777" w:rsidR="00665327" w:rsidRPr="003F6158" w:rsidRDefault="00665327" w:rsidP="00583BBD">
            <w:pPr>
              <w:widowControl w:val="0"/>
              <w:jc w:val="center"/>
              <w:rPr>
                <w:rFonts w:asciiTheme="minorHAnsi" w:hAnsiTheme="minorHAnsi" w:cstheme="minorHAnsi"/>
                <w:b/>
                <w:szCs w:val="22"/>
              </w:rPr>
            </w:pPr>
          </w:p>
        </w:tc>
      </w:tr>
    </w:tbl>
    <w:p w14:paraId="2F40EEEB" w14:textId="77777777" w:rsidR="00DD13BB" w:rsidRPr="003F6158" w:rsidRDefault="00DD13BB" w:rsidP="00DD13BB">
      <w:pPr>
        <w:widowControl w:val="0"/>
        <w:rPr>
          <w:rFonts w:asciiTheme="minorHAnsi" w:hAnsiTheme="minorHAnsi" w:cstheme="minorHAnsi"/>
          <w:szCs w:val="22"/>
        </w:rPr>
      </w:pPr>
    </w:p>
    <w:bookmarkEnd w:id="9"/>
    <w:p w14:paraId="691A875C" w14:textId="229B088B" w:rsidR="00DD13BB" w:rsidRPr="003F6158" w:rsidRDefault="00DD13BB" w:rsidP="00DD13BB">
      <w:pPr>
        <w:widowControl w:val="0"/>
        <w:rPr>
          <w:rFonts w:asciiTheme="minorHAnsi" w:hAnsiTheme="minorHAnsi" w:cstheme="minorHAnsi"/>
          <w:szCs w:val="22"/>
        </w:rPr>
      </w:pPr>
    </w:p>
    <w:p w14:paraId="7EE8D1AA" w14:textId="77777777" w:rsidR="00DD13BB" w:rsidRPr="003F6158" w:rsidRDefault="00DD13BB" w:rsidP="00DD13BB">
      <w:pPr>
        <w:pStyle w:val="Odstavekseznama"/>
        <w:widowControl w:val="0"/>
        <w:numPr>
          <w:ilvl w:val="0"/>
          <w:numId w:val="37"/>
        </w:numPr>
        <w:rPr>
          <w:rFonts w:asciiTheme="minorHAnsi" w:hAnsiTheme="minorHAnsi" w:cstheme="minorHAnsi"/>
          <w:b/>
          <w:szCs w:val="22"/>
        </w:rPr>
      </w:pPr>
      <w:r w:rsidRPr="003F6158">
        <w:rPr>
          <w:rFonts w:asciiTheme="minorHAnsi" w:hAnsiTheme="minorHAnsi" w:cstheme="minorHAnsi"/>
          <w:b/>
          <w:szCs w:val="22"/>
        </w:rPr>
        <w:t>KONČNE DOLOČBE</w:t>
      </w:r>
    </w:p>
    <w:p w14:paraId="44C05A86" w14:textId="77777777" w:rsidR="00DD13BB" w:rsidRPr="003F6158" w:rsidRDefault="00DD13BB" w:rsidP="00DD13BB">
      <w:pPr>
        <w:widowControl w:val="0"/>
        <w:rPr>
          <w:rFonts w:asciiTheme="minorHAnsi" w:hAnsiTheme="minorHAnsi" w:cstheme="minorHAnsi"/>
          <w:szCs w:val="22"/>
        </w:rPr>
      </w:pPr>
    </w:p>
    <w:p w14:paraId="60FDDD58" w14:textId="4139D413" w:rsidR="00665327" w:rsidRPr="003F6158" w:rsidRDefault="00DD13BB" w:rsidP="00665327">
      <w:pPr>
        <w:widowControl w:val="0"/>
        <w:rPr>
          <w:rFonts w:asciiTheme="minorHAnsi" w:hAnsiTheme="minorHAnsi" w:cstheme="minorHAnsi"/>
          <w:szCs w:val="22"/>
        </w:rPr>
      </w:pPr>
      <w:r w:rsidRPr="003F6158">
        <w:rPr>
          <w:rFonts w:asciiTheme="minorHAnsi" w:hAnsiTheme="minorHAnsi" w:cstheme="minorHAnsi"/>
          <w:szCs w:val="22"/>
        </w:rPr>
        <w:t>Okvirni načrt revizije velja za revizijsko obdobje, na katerega se nanaša.</w:t>
      </w:r>
      <w:r w:rsidR="00665327" w:rsidRPr="003F6158">
        <w:rPr>
          <w:rFonts w:asciiTheme="minorHAnsi" w:hAnsiTheme="minorHAnsi" w:cstheme="minorHAnsi"/>
          <w:szCs w:val="22"/>
        </w:rPr>
        <w:br w:type="page"/>
      </w:r>
    </w:p>
    <w:p w14:paraId="2C2765A5" w14:textId="77777777"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lastRenderedPageBreak/>
        <w:t xml:space="preserve">Priloga 2: Okvirni načrt revizije </w:t>
      </w:r>
    </w:p>
    <w:p w14:paraId="7E73333E" w14:textId="77777777" w:rsidR="00DD13BB" w:rsidRPr="003F6158" w:rsidRDefault="00DD13BB" w:rsidP="00DD13BB">
      <w:pPr>
        <w:widowControl w:val="0"/>
        <w:rPr>
          <w:rFonts w:asciiTheme="minorHAnsi" w:hAnsiTheme="minorHAnsi" w:cstheme="minorHAnsi"/>
          <w:szCs w:val="22"/>
        </w:rPr>
      </w:pPr>
    </w:p>
    <w:p w14:paraId="2481DC98" w14:textId="77777777" w:rsidR="00DD13BB" w:rsidRPr="003F6158" w:rsidRDefault="00DD13BB" w:rsidP="00DD13BB">
      <w:pPr>
        <w:widowControl w:val="0"/>
        <w:rPr>
          <w:rFonts w:asciiTheme="minorHAnsi" w:hAnsiTheme="minorHAnsi" w:cstheme="minorHAnsi"/>
          <w:szCs w:val="22"/>
        </w:rPr>
      </w:pPr>
    </w:p>
    <w:p w14:paraId="24F86B7E" w14:textId="1777372B" w:rsidR="00DD13BB" w:rsidRPr="003F6158" w:rsidRDefault="00DD13BB" w:rsidP="00DD13BB">
      <w:pPr>
        <w:widowControl w:val="0"/>
        <w:jc w:val="center"/>
        <w:rPr>
          <w:rFonts w:asciiTheme="minorHAnsi" w:hAnsiTheme="minorHAnsi" w:cstheme="minorHAnsi"/>
          <w:b/>
          <w:szCs w:val="22"/>
        </w:rPr>
      </w:pPr>
      <w:r w:rsidRPr="003F6158">
        <w:rPr>
          <w:rFonts w:asciiTheme="minorHAnsi" w:hAnsiTheme="minorHAnsi" w:cstheme="minorHAnsi"/>
          <w:b/>
          <w:szCs w:val="22"/>
        </w:rPr>
        <w:t>OKVIRNI NAČRT REVIZIJE ZA LETO 202</w:t>
      </w:r>
      <w:r w:rsidR="00B84267" w:rsidRPr="003F6158">
        <w:rPr>
          <w:rFonts w:asciiTheme="minorHAnsi" w:hAnsiTheme="minorHAnsi" w:cstheme="minorHAnsi"/>
          <w:b/>
          <w:szCs w:val="22"/>
        </w:rPr>
        <w:t>6</w:t>
      </w:r>
    </w:p>
    <w:p w14:paraId="6940840F" w14:textId="77777777" w:rsidR="00DD13BB" w:rsidRPr="003F6158" w:rsidRDefault="00DD13BB" w:rsidP="00DD13BB">
      <w:pPr>
        <w:widowControl w:val="0"/>
        <w:jc w:val="center"/>
        <w:rPr>
          <w:rFonts w:asciiTheme="minorHAnsi" w:hAnsiTheme="minorHAnsi" w:cstheme="minorHAnsi"/>
          <w:b/>
          <w:szCs w:val="22"/>
        </w:rPr>
      </w:pPr>
    </w:p>
    <w:p w14:paraId="6B1711A2" w14:textId="77777777" w:rsidR="00DD13BB" w:rsidRPr="003F6158" w:rsidRDefault="00DD13BB" w:rsidP="00DD13BB">
      <w:pPr>
        <w:widowControl w:val="0"/>
        <w:jc w:val="center"/>
        <w:rPr>
          <w:rFonts w:asciiTheme="minorHAnsi" w:hAnsiTheme="minorHAnsi" w:cstheme="minorHAnsi"/>
          <w:b/>
          <w:szCs w:val="22"/>
        </w:rPr>
      </w:pPr>
    </w:p>
    <w:p w14:paraId="6F0C5A0D" w14:textId="77777777" w:rsidR="00DD13BB" w:rsidRPr="003F6158" w:rsidRDefault="00DD13BB" w:rsidP="00DD13BB">
      <w:pPr>
        <w:pStyle w:val="Odstavekseznama"/>
        <w:widowControl w:val="0"/>
        <w:numPr>
          <w:ilvl w:val="0"/>
          <w:numId w:val="39"/>
        </w:numPr>
        <w:spacing w:line="276" w:lineRule="auto"/>
        <w:rPr>
          <w:rFonts w:asciiTheme="minorHAnsi" w:hAnsiTheme="minorHAnsi" w:cstheme="minorHAnsi"/>
          <w:b/>
          <w:szCs w:val="22"/>
        </w:rPr>
      </w:pPr>
      <w:r w:rsidRPr="003F6158">
        <w:rPr>
          <w:rFonts w:asciiTheme="minorHAnsi" w:hAnsiTheme="minorHAnsi" w:cstheme="minorHAnsi"/>
          <w:b/>
          <w:szCs w:val="22"/>
        </w:rPr>
        <w:t>OKVIRNI NAČRT REVIZIJE</w:t>
      </w:r>
    </w:p>
    <w:p w14:paraId="47E79BA2" w14:textId="77777777" w:rsidR="00DD13BB" w:rsidRPr="003F6158" w:rsidRDefault="00DD13BB" w:rsidP="00DD13BB">
      <w:pPr>
        <w:pStyle w:val="Odstavekseznama"/>
        <w:widowControl w:val="0"/>
        <w:rPr>
          <w:rFonts w:asciiTheme="minorHAnsi" w:hAnsiTheme="minorHAnsi" w:cstheme="minorHAnsi"/>
          <w:szCs w:val="22"/>
        </w:rPr>
      </w:pPr>
    </w:p>
    <w:p w14:paraId="1B4A79E2" w14:textId="09AE8AAD"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Okvirni načrt revizije je priloga in sestavni del</w:t>
      </w:r>
      <w:r w:rsidR="00E04F5E" w:rsidRPr="003F6158">
        <w:rPr>
          <w:rFonts w:asciiTheme="minorHAnsi" w:hAnsiTheme="minorHAnsi" w:cstheme="minorHAnsi"/>
          <w:szCs w:val="22"/>
        </w:rPr>
        <w:t xml:space="preserve"> </w:t>
      </w:r>
      <w:r w:rsidR="0017235B" w:rsidRPr="003F6158">
        <w:rPr>
          <w:rFonts w:asciiTheme="minorHAnsi" w:hAnsiTheme="minorHAnsi" w:cstheme="minorHAnsi"/>
          <w:szCs w:val="22"/>
        </w:rPr>
        <w:t>te p</w:t>
      </w:r>
      <w:r w:rsidRPr="003F6158">
        <w:rPr>
          <w:rFonts w:asciiTheme="minorHAnsi" w:hAnsiTheme="minorHAnsi" w:cstheme="minorHAnsi"/>
          <w:szCs w:val="22"/>
        </w:rPr>
        <w:t xml:space="preserve">ogodbe in predstavlja podlago za določitev časovnega okvirja za izvajanje storitev po </w:t>
      </w:r>
      <w:r w:rsidR="0017235B" w:rsidRPr="003F6158">
        <w:rPr>
          <w:rFonts w:asciiTheme="minorHAnsi" w:hAnsiTheme="minorHAnsi" w:cstheme="minorHAnsi"/>
          <w:szCs w:val="22"/>
        </w:rPr>
        <w:t>p</w:t>
      </w:r>
      <w:r w:rsidRPr="003F6158">
        <w:rPr>
          <w:rFonts w:asciiTheme="minorHAnsi" w:hAnsiTheme="minorHAnsi" w:cstheme="minorHAnsi"/>
          <w:szCs w:val="22"/>
        </w:rPr>
        <w:t>ogodbi za poslovno leto, ki se konča na dan 31. 12. 202</w:t>
      </w:r>
      <w:r w:rsidR="005456AD" w:rsidRPr="003F6158">
        <w:rPr>
          <w:rFonts w:asciiTheme="minorHAnsi" w:hAnsiTheme="minorHAnsi" w:cstheme="minorHAnsi"/>
          <w:szCs w:val="22"/>
        </w:rPr>
        <w:t>6</w:t>
      </w:r>
      <w:r w:rsidRPr="003F6158">
        <w:rPr>
          <w:rFonts w:asciiTheme="minorHAnsi" w:hAnsiTheme="minorHAnsi" w:cstheme="minorHAnsi"/>
          <w:szCs w:val="22"/>
        </w:rPr>
        <w:t>.</w:t>
      </w:r>
    </w:p>
    <w:p w14:paraId="13329963" w14:textId="77777777" w:rsidR="00DD13BB" w:rsidRPr="003F6158" w:rsidRDefault="00DD13BB" w:rsidP="00DD13BB">
      <w:pPr>
        <w:widowControl w:val="0"/>
        <w:rPr>
          <w:rFonts w:asciiTheme="minorHAnsi" w:hAnsiTheme="minorHAnsi" w:cstheme="minorHAnsi"/>
          <w:szCs w:val="22"/>
        </w:rPr>
      </w:pPr>
    </w:p>
    <w:p w14:paraId="17332CFB" w14:textId="77777777" w:rsidR="00DD13BB" w:rsidRPr="003F6158" w:rsidRDefault="00DD13BB" w:rsidP="00DD13BB">
      <w:pPr>
        <w:pStyle w:val="Odstavekseznama"/>
        <w:widowControl w:val="0"/>
        <w:numPr>
          <w:ilvl w:val="0"/>
          <w:numId w:val="39"/>
        </w:numPr>
        <w:spacing w:line="276" w:lineRule="auto"/>
        <w:rPr>
          <w:rFonts w:asciiTheme="minorHAnsi" w:hAnsiTheme="minorHAnsi" w:cstheme="minorHAnsi"/>
          <w:b/>
          <w:szCs w:val="22"/>
        </w:rPr>
      </w:pPr>
      <w:r w:rsidRPr="003F6158">
        <w:rPr>
          <w:rFonts w:asciiTheme="minorHAnsi" w:hAnsiTheme="minorHAnsi" w:cstheme="minorHAnsi"/>
          <w:b/>
          <w:szCs w:val="22"/>
        </w:rPr>
        <w:t>PREDLAGANI ČASOVNI OKVIR ZA IZVAJANJE STORITEV</w:t>
      </w:r>
    </w:p>
    <w:p w14:paraId="21514DA3" w14:textId="77777777" w:rsidR="00DD13BB" w:rsidRPr="003F6158" w:rsidRDefault="00DD13BB" w:rsidP="00DD13BB">
      <w:pPr>
        <w:widowControl w:val="0"/>
        <w:rPr>
          <w:rFonts w:asciiTheme="minorHAnsi" w:hAnsiTheme="minorHAnsi" w:cstheme="minorHAnsi"/>
          <w:szCs w:val="22"/>
        </w:rPr>
      </w:pPr>
    </w:p>
    <w:p w14:paraId="471C1F63" w14:textId="213ACB67"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 xml:space="preserve">Časovni okvir izvajanja storitev po </w:t>
      </w:r>
      <w:r w:rsidR="0017235B" w:rsidRPr="003F6158">
        <w:rPr>
          <w:rFonts w:asciiTheme="minorHAnsi" w:hAnsiTheme="minorHAnsi" w:cstheme="minorHAnsi"/>
          <w:szCs w:val="22"/>
        </w:rPr>
        <w:t>p</w:t>
      </w:r>
      <w:r w:rsidRPr="003F6158">
        <w:rPr>
          <w:rFonts w:asciiTheme="minorHAnsi" w:hAnsiTheme="minorHAnsi" w:cstheme="minorHAnsi"/>
          <w:szCs w:val="22"/>
        </w:rPr>
        <w:t>ogodbi za navedeno poslovno leto je naslednji:</w:t>
      </w:r>
    </w:p>
    <w:p w14:paraId="1CECE325" w14:textId="77777777" w:rsidR="00DD13BB" w:rsidRPr="003F6158"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3F6158" w14:paraId="3AE796C2" w14:textId="77777777" w:rsidTr="00B84267">
        <w:trPr>
          <w:trHeight w:val="183"/>
          <w:jc w:val="center"/>
        </w:trPr>
        <w:tc>
          <w:tcPr>
            <w:tcW w:w="3196" w:type="dxa"/>
            <w:tcBorders>
              <w:bottom w:val="single" w:sz="4" w:space="0" w:color="auto"/>
            </w:tcBorders>
            <w:shd w:val="clear" w:color="auto" w:fill="D9D9D9"/>
            <w:vAlign w:val="center"/>
          </w:tcPr>
          <w:p w14:paraId="46D2D589"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 xml:space="preserve">Storitev </w:t>
            </w:r>
          </w:p>
        </w:tc>
        <w:tc>
          <w:tcPr>
            <w:tcW w:w="3200" w:type="dxa"/>
            <w:shd w:val="clear" w:color="auto" w:fill="D9D9D9"/>
            <w:vAlign w:val="center"/>
          </w:tcPr>
          <w:p w14:paraId="2156D378"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SDH</w:t>
            </w:r>
          </w:p>
        </w:tc>
        <w:tc>
          <w:tcPr>
            <w:tcW w:w="3200" w:type="dxa"/>
            <w:shd w:val="clear" w:color="auto" w:fill="D9D9D9"/>
          </w:tcPr>
          <w:p w14:paraId="1AFB6F3F"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Skupina SDH</w:t>
            </w:r>
          </w:p>
        </w:tc>
      </w:tr>
      <w:tr w:rsidR="00DD13BB" w:rsidRPr="003F6158" w14:paraId="03B3AC3D"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618F6645" w14:textId="6799EF27" w:rsidR="00DD13BB" w:rsidRPr="003F6158" w:rsidRDefault="00DD13BB" w:rsidP="00C43131">
            <w:pPr>
              <w:widowControl w:val="0"/>
              <w:rPr>
                <w:rFonts w:asciiTheme="minorHAnsi" w:hAnsiTheme="minorHAnsi" w:cstheme="minorHAnsi"/>
                <w:szCs w:val="22"/>
              </w:rPr>
            </w:pPr>
            <w:proofErr w:type="spellStart"/>
            <w:r w:rsidRPr="003F6158">
              <w:rPr>
                <w:rFonts w:asciiTheme="minorHAnsi" w:hAnsiTheme="minorHAnsi" w:cstheme="minorHAnsi"/>
                <w:szCs w:val="22"/>
              </w:rPr>
              <w:t>Predrevizija</w:t>
            </w:r>
            <w:proofErr w:type="spellEnd"/>
            <w:r w:rsidR="00296705" w:rsidRPr="003F6158">
              <w:rPr>
                <w:rFonts w:asciiTheme="minorHAnsi" w:hAnsiTheme="minorHAnsi" w:cstheme="minorHAnsi"/>
                <w:szCs w:val="22"/>
              </w:rPr>
              <w:t xml:space="preserve"> in pregled bistvenih zadev pri Metodologiji ocene dvojne pomembnosti in pregled matrike ter trajnostnih tem</w:t>
            </w:r>
          </w:p>
        </w:tc>
        <w:tc>
          <w:tcPr>
            <w:tcW w:w="3200" w:type="dxa"/>
            <w:shd w:val="clear" w:color="auto" w:fill="auto"/>
            <w:vAlign w:val="center"/>
          </w:tcPr>
          <w:p w14:paraId="55533E15" w14:textId="7D81975E"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665327" w:rsidRPr="003F6158">
              <w:rPr>
                <w:rFonts w:asciiTheme="minorHAnsi" w:hAnsiTheme="minorHAnsi" w:cstheme="minorHAnsi"/>
                <w:szCs w:val="22"/>
              </w:rPr>
              <w:t>30</w:t>
            </w:r>
            <w:r w:rsidRPr="003F6158">
              <w:rPr>
                <w:rFonts w:asciiTheme="minorHAnsi" w:hAnsiTheme="minorHAnsi" w:cstheme="minorHAnsi"/>
                <w:szCs w:val="22"/>
              </w:rPr>
              <w:t xml:space="preserve">. 11. </w:t>
            </w:r>
            <w:r w:rsidR="00665327" w:rsidRPr="003F6158">
              <w:rPr>
                <w:rFonts w:asciiTheme="minorHAnsi" w:hAnsiTheme="minorHAnsi" w:cstheme="minorHAnsi"/>
                <w:szCs w:val="22"/>
              </w:rPr>
              <w:t>2026</w:t>
            </w:r>
          </w:p>
        </w:tc>
        <w:tc>
          <w:tcPr>
            <w:tcW w:w="3200" w:type="dxa"/>
            <w:vAlign w:val="center"/>
          </w:tcPr>
          <w:p w14:paraId="75817D5F" w14:textId="7C6A126E"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665327" w:rsidRPr="003F6158">
              <w:rPr>
                <w:rFonts w:asciiTheme="minorHAnsi" w:hAnsiTheme="minorHAnsi" w:cstheme="minorHAnsi"/>
                <w:szCs w:val="22"/>
              </w:rPr>
              <w:t>30</w:t>
            </w:r>
            <w:r w:rsidRPr="003F6158">
              <w:rPr>
                <w:rFonts w:asciiTheme="minorHAnsi" w:hAnsiTheme="minorHAnsi" w:cstheme="minorHAnsi"/>
                <w:szCs w:val="22"/>
              </w:rPr>
              <w:t xml:space="preserve">. 11. </w:t>
            </w:r>
            <w:r w:rsidR="00665327" w:rsidRPr="003F6158">
              <w:rPr>
                <w:rFonts w:asciiTheme="minorHAnsi" w:hAnsiTheme="minorHAnsi" w:cstheme="minorHAnsi"/>
                <w:szCs w:val="22"/>
              </w:rPr>
              <w:t>2026</w:t>
            </w:r>
          </w:p>
        </w:tc>
      </w:tr>
      <w:tr w:rsidR="00DD13BB" w:rsidRPr="003F6158" w14:paraId="6F4D0B9B" w14:textId="77777777" w:rsidTr="00B84267">
        <w:trPr>
          <w:trHeight w:val="419"/>
          <w:jc w:val="center"/>
        </w:trPr>
        <w:tc>
          <w:tcPr>
            <w:tcW w:w="3196" w:type="dxa"/>
            <w:tcBorders>
              <w:right w:val="single" w:sz="4" w:space="0" w:color="auto"/>
            </w:tcBorders>
            <w:shd w:val="clear" w:color="auto" w:fill="F2F2F2"/>
            <w:vAlign w:val="center"/>
          </w:tcPr>
          <w:p w14:paraId="1EE3440E"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Zaključna faza revizije</w:t>
            </w:r>
          </w:p>
        </w:tc>
        <w:tc>
          <w:tcPr>
            <w:tcW w:w="3200" w:type="dxa"/>
            <w:shd w:val="clear" w:color="auto" w:fill="auto"/>
            <w:vAlign w:val="center"/>
          </w:tcPr>
          <w:p w14:paraId="0FB680CA" w14:textId="45B2D952"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15. 3. 202</w:t>
            </w:r>
            <w:r w:rsidR="00B84267" w:rsidRPr="003F6158">
              <w:rPr>
                <w:rFonts w:asciiTheme="minorHAnsi" w:hAnsiTheme="minorHAnsi" w:cstheme="minorHAnsi"/>
                <w:szCs w:val="22"/>
              </w:rPr>
              <w:t>7</w:t>
            </w:r>
          </w:p>
        </w:tc>
        <w:tc>
          <w:tcPr>
            <w:tcW w:w="3200" w:type="dxa"/>
            <w:vAlign w:val="center"/>
          </w:tcPr>
          <w:p w14:paraId="67778598" w14:textId="5C91ACD9"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15. 4. 202</w:t>
            </w:r>
            <w:r w:rsidR="00B84267" w:rsidRPr="003F6158">
              <w:rPr>
                <w:rFonts w:asciiTheme="minorHAnsi" w:hAnsiTheme="minorHAnsi" w:cstheme="minorHAnsi"/>
                <w:szCs w:val="22"/>
              </w:rPr>
              <w:t>7</w:t>
            </w:r>
          </w:p>
        </w:tc>
      </w:tr>
      <w:tr w:rsidR="00DD13BB" w:rsidRPr="003F6158" w14:paraId="67722088" w14:textId="77777777" w:rsidTr="00B84267">
        <w:trPr>
          <w:trHeight w:val="296"/>
          <w:jc w:val="center"/>
        </w:trPr>
        <w:tc>
          <w:tcPr>
            <w:tcW w:w="3196" w:type="dxa"/>
            <w:tcBorders>
              <w:right w:val="single" w:sz="4" w:space="0" w:color="auto"/>
            </w:tcBorders>
            <w:shd w:val="clear" w:color="auto" w:fill="F2F2F2"/>
            <w:vAlign w:val="center"/>
          </w:tcPr>
          <w:p w14:paraId="79C32F05"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Izdaja revizorjevega mnenja</w:t>
            </w:r>
          </w:p>
        </w:tc>
        <w:tc>
          <w:tcPr>
            <w:tcW w:w="3200" w:type="dxa"/>
            <w:shd w:val="clear" w:color="auto" w:fill="auto"/>
            <w:vAlign w:val="center"/>
          </w:tcPr>
          <w:p w14:paraId="4FEFBA71" w14:textId="0C52112E"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15. </w:t>
            </w:r>
            <w:r w:rsidR="00665327"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7</w:t>
            </w:r>
          </w:p>
        </w:tc>
        <w:tc>
          <w:tcPr>
            <w:tcW w:w="3200" w:type="dxa"/>
            <w:vAlign w:val="center"/>
          </w:tcPr>
          <w:p w14:paraId="3AD062FC" w14:textId="4369D812"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15. </w:t>
            </w:r>
            <w:r w:rsidR="00665327"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7</w:t>
            </w:r>
          </w:p>
        </w:tc>
      </w:tr>
    </w:tbl>
    <w:p w14:paraId="2056EA15" w14:textId="77777777" w:rsidR="00DD13BB" w:rsidRPr="003F6158" w:rsidRDefault="00DD13BB" w:rsidP="00DD13BB">
      <w:pPr>
        <w:widowControl w:val="0"/>
        <w:rPr>
          <w:rFonts w:asciiTheme="minorHAnsi" w:hAnsiTheme="minorHAnsi" w:cstheme="minorHAnsi"/>
          <w:szCs w:val="22"/>
        </w:rPr>
      </w:pPr>
    </w:p>
    <w:p w14:paraId="415EF7F4" w14:textId="77777777" w:rsidR="00DD13BB" w:rsidRPr="003F6158" w:rsidRDefault="00DD13BB" w:rsidP="00DD13BB">
      <w:pPr>
        <w:widowControl w:val="0"/>
        <w:rPr>
          <w:rFonts w:asciiTheme="minorHAnsi" w:hAnsiTheme="minorHAnsi" w:cstheme="minorHAnsi"/>
          <w:szCs w:val="22"/>
        </w:rPr>
      </w:pPr>
    </w:p>
    <w:p w14:paraId="735B1AB0" w14:textId="77777777" w:rsidR="00DD13BB" w:rsidRPr="003F6158" w:rsidRDefault="00DD13BB" w:rsidP="00DD13BB">
      <w:pPr>
        <w:pStyle w:val="Odstavekseznama"/>
        <w:widowControl w:val="0"/>
        <w:numPr>
          <w:ilvl w:val="0"/>
          <w:numId w:val="39"/>
        </w:numPr>
        <w:rPr>
          <w:rFonts w:asciiTheme="minorHAnsi" w:hAnsiTheme="minorHAnsi" w:cstheme="minorHAnsi"/>
          <w:b/>
          <w:szCs w:val="22"/>
        </w:rPr>
      </w:pPr>
      <w:r w:rsidRPr="003F6158">
        <w:rPr>
          <w:rFonts w:asciiTheme="minorHAnsi" w:hAnsiTheme="minorHAnsi" w:cstheme="minorHAnsi"/>
          <w:b/>
          <w:szCs w:val="22"/>
        </w:rPr>
        <w:t>RAZČLENITEV POGODBENE CENE</w:t>
      </w:r>
    </w:p>
    <w:p w14:paraId="091BC3FB" w14:textId="77777777" w:rsidR="00DD13BB" w:rsidRPr="003F6158" w:rsidRDefault="00DD13BB" w:rsidP="00DD13BB">
      <w:pPr>
        <w:widowControl w:val="0"/>
        <w:rPr>
          <w:rFonts w:asciiTheme="minorHAnsi" w:hAnsiTheme="minorHAnsi" w:cstheme="minorHAnsi"/>
          <w:szCs w:val="22"/>
        </w:rPr>
      </w:pPr>
    </w:p>
    <w:p w14:paraId="32386B4F" w14:textId="77777777"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Za računovodske izkaze SDH</w:t>
      </w:r>
    </w:p>
    <w:p w14:paraId="39797A43"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5FA13D22" w14:textId="77777777" w:rsidTr="00583BBD">
        <w:trPr>
          <w:jc w:val="center"/>
        </w:trPr>
        <w:tc>
          <w:tcPr>
            <w:tcW w:w="3695" w:type="dxa"/>
            <w:tcBorders>
              <w:bottom w:val="single" w:sz="4" w:space="0" w:color="auto"/>
            </w:tcBorders>
            <w:shd w:val="clear" w:color="auto" w:fill="D9D9D9"/>
            <w:vAlign w:val="center"/>
          </w:tcPr>
          <w:p w14:paraId="04542E8A"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2C8A2193"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4A36DC25"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35A845D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138B3C9E"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1BFD4BA4"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47B322FC"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3E51EB06" w14:textId="77777777" w:rsidR="00665327" w:rsidRPr="003F6158" w:rsidRDefault="00665327" w:rsidP="00583BBD">
            <w:pPr>
              <w:widowControl w:val="0"/>
              <w:jc w:val="left"/>
              <w:rPr>
                <w:rFonts w:asciiTheme="minorHAnsi" w:hAnsiTheme="minorHAnsi" w:cstheme="minorHAnsi"/>
                <w:szCs w:val="22"/>
              </w:rPr>
            </w:pPr>
          </w:p>
        </w:tc>
        <w:tc>
          <w:tcPr>
            <w:tcW w:w="1727" w:type="dxa"/>
            <w:vAlign w:val="center"/>
          </w:tcPr>
          <w:p w14:paraId="67B217F9" w14:textId="77777777" w:rsidR="00665327" w:rsidRPr="003F6158"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364EA0A5" w14:textId="77777777" w:rsidR="00665327" w:rsidRPr="003F6158" w:rsidRDefault="00665327" w:rsidP="00583BBD">
            <w:pPr>
              <w:widowControl w:val="0"/>
              <w:jc w:val="left"/>
              <w:rPr>
                <w:rFonts w:asciiTheme="minorHAnsi" w:hAnsiTheme="minorHAnsi" w:cstheme="minorHAnsi"/>
                <w:szCs w:val="22"/>
              </w:rPr>
            </w:pPr>
          </w:p>
        </w:tc>
        <w:tc>
          <w:tcPr>
            <w:tcW w:w="1409" w:type="dxa"/>
            <w:vAlign w:val="center"/>
          </w:tcPr>
          <w:p w14:paraId="0175B715" w14:textId="77777777" w:rsidR="00665327" w:rsidRPr="003F6158" w:rsidRDefault="00665327" w:rsidP="00583BBD">
            <w:pPr>
              <w:widowControl w:val="0"/>
              <w:jc w:val="left"/>
              <w:rPr>
                <w:rFonts w:asciiTheme="minorHAnsi" w:hAnsiTheme="minorHAnsi" w:cstheme="minorHAnsi"/>
                <w:szCs w:val="22"/>
              </w:rPr>
            </w:pPr>
          </w:p>
        </w:tc>
      </w:tr>
      <w:tr w:rsidR="00665327" w:rsidRPr="003F6158" w14:paraId="321F0C1F" w14:textId="77777777" w:rsidTr="00583BBD">
        <w:trPr>
          <w:trHeight w:val="558"/>
          <w:jc w:val="center"/>
        </w:trPr>
        <w:tc>
          <w:tcPr>
            <w:tcW w:w="3695" w:type="dxa"/>
            <w:tcBorders>
              <w:right w:val="single" w:sz="4" w:space="0" w:color="auto"/>
            </w:tcBorders>
            <w:shd w:val="clear" w:color="auto" w:fill="F2F2F2"/>
            <w:vAlign w:val="center"/>
          </w:tcPr>
          <w:p w14:paraId="5F4B9018"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70E3D2ED"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6F1FCD53"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214D37A"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6401BF91"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38D2DE9D"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6C20D10F"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011772" w14:textId="77777777" w:rsidR="00665327" w:rsidRPr="003F6158"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3EED58F0" w14:textId="77777777" w:rsidR="00665327" w:rsidRPr="003F6158"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279D7F0" w14:textId="77777777" w:rsidR="00665327" w:rsidRPr="003F6158"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75DE97C"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1AE5BB99" w14:textId="77777777" w:rsidTr="00583BBD">
        <w:trPr>
          <w:trHeight w:val="394"/>
          <w:jc w:val="center"/>
        </w:trPr>
        <w:tc>
          <w:tcPr>
            <w:tcW w:w="3695" w:type="dxa"/>
            <w:tcBorders>
              <w:right w:val="single" w:sz="4" w:space="0" w:color="auto"/>
            </w:tcBorders>
            <w:shd w:val="clear" w:color="auto" w:fill="F2F2F2"/>
            <w:vAlign w:val="center"/>
          </w:tcPr>
          <w:p w14:paraId="0CB2F917"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4. </w:t>
            </w:r>
            <w:r w:rsidRPr="003F6158">
              <w:rPr>
                <w:rFonts w:asciiTheme="minorHAnsi" w:hAnsiTheme="minorHAnsi" w:cstheme="minorHAnsi"/>
                <w:bCs/>
                <w:iCs/>
                <w:szCs w:val="22"/>
              </w:rPr>
              <w:t>Ostali strokovni sodelavci</w:t>
            </w:r>
          </w:p>
        </w:tc>
        <w:tc>
          <w:tcPr>
            <w:tcW w:w="1262" w:type="dxa"/>
            <w:shd w:val="clear" w:color="auto" w:fill="auto"/>
            <w:vAlign w:val="center"/>
          </w:tcPr>
          <w:p w14:paraId="490AA8D8"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38FC36DE"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3ED1B8AB"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0EA63FAE"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38A9AB6F" w14:textId="77777777" w:rsidTr="00583BBD">
        <w:trPr>
          <w:trHeight w:val="339"/>
          <w:jc w:val="center"/>
        </w:trPr>
        <w:tc>
          <w:tcPr>
            <w:tcW w:w="3695" w:type="dxa"/>
            <w:tcBorders>
              <w:right w:val="single" w:sz="4" w:space="0" w:color="auto"/>
            </w:tcBorders>
            <w:shd w:val="clear" w:color="auto" w:fill="F2F2F2"/>
            <w:vAlign w:val="center"/>
          </w:tcPr>
          <w:p w14:paraId="7A5A97B2"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007A93EF"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7989EC7F"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3B42B894"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09AFCF20" w14:textId="77777777" w:rsidR="00665327" w:rsidRPr="003F6158" w:rsidRDefault="00665327" w:rsidP="00583BBD">
            <w:pPr>
              <w:widowControl w:val="0"/>
              <w:jc w:val="center"/>
              <w:rPr>
                <w:rFonts w:asciiTheme="minorHAnsi" w:hAnsiTheme="minorHAnsi" w:cstheme="minorHAnsi"/>
                <w:b/>
                <w:szCs w:val="22"/>
              </w:rPr>
            </w:pPr>
          </w:p>
        </w:tc>
      </w:tr>
    </w:tbl>
    <w:p w14:paraId="6288240F" w14:textId="77777777" w:rsidR="00665327" w:rsidRPr="003F6158" w:rsidRDefault="00665327" w:rsidP="00665327">
      <w:pPr>
        <w:widowControl w:val="0"/>
        <w:rPr>
          <w:rFonts w:asciiTheme="minorHAnsi" w:hAnsiTheme="minorHAnsi" w:cstheme="minorHAnsi"/>
          <w:szCs w:val="22"/>
        </w:rPr>
      </w:pPr>
    </w:p>
    <w:p w14:paraId="4E162276" w14:textId="77777777" w:rsidR="00665327" w:rsidRPr="003F6158" w:rsidRDefault="00665327" w:rsidP="00665327">
      <w:pPr>
        <w:widowControl w:val="0"/>
        <w:rPr>
          <w:rFonts w:asciiTheme="minorHAnsi" w:hAnsiTheme="minorHAnsi" w:cstheme="minorHAnsi"/>
          <w:szCs w:val="22"/>
          <w:u w:val="single"/>
        </w:rPr>
      </w:pPr>
    </w:p>
    <w:p w14:paraId="282DF90F" w14:textId="77777777" w:rsidR="0017235B" w:rsidRPr="003F6158" w:rsidRDefault="0017235B" w:rsidP="00665327">
      <w:pPr>
        <w:widowControl w:val="0"/>
        <w:rPr>
          <w:rFonts w:asciiTheme="minorHAnsi" w:hAnsiTheme="minorHAnsi" w:cstheme="minorHAnsi"/>
          <w:szCs w:val="22"/>
          <w:u w:val="single"/>
        </w:rPr>
      </w:pPr>
    </w:p>
    <w:p w14:paraId="1BDC4C16" w14:textId="1B98C04E"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lastRenderedPageBreak/>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družbe SDH</w:t>
      </w:r>
    </w:p>
    <w:p w14:paraId="6D5FAC66"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72B12DA6" w14:textId="77777777" w:rsidTr="00583BBD">
        <w:trPr>
          <w:jc w:val="center"/>
        </w:trPr>
        <w:tc>
          <w:tcPr>
            <w:tcW w:w="3695" w:type="dxa"/>
            <w:tcBorders>
              <w:bottom w:val="single" w:sz="4" w:space="0" w:color="auto"/>
            </w:tcBorders>
            <w:shd w:val="clear" w:color="auto" w:fill="D9D9D9"/>
            <w:vAlign w:val="center"/>
          </w:tcPr>
          <w:p w14:paraId="0A65BF0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7C5EB161"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57C7D2C5"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27EDA536"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62E7D3B2"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3A47CA27" w14:textId="77777777" w:rsidTr="00583BBD">
        <w:trPr>
          <w:trHeight w:val="558"/>
          <w:jc w:val="center"/>
        </w:trPr>
        <w:tc>
          <w:tcPr>
            <w:tcW w:w="3695" w:type="dxa"/>
            <w:tcBorders>
              <w:right w:val="single" w:sz="4" w:space="0" w:color="auto"/>
            </w:tcBorders>
            <w:shd w:val="clear" w:color="auto" w:fill="F2F2F2"/>
            <w:vAlign w:val="center"/>
          </w:tcPr>
          <w:p w14:paraId="12313F48"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065557F2"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131B8787"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22B0AC1"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6848573E"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6E99AEC5" w14:textId="77777777" w:rsidTr="00583BBD">
        <w:trPr>
          <w:trHeight w:val="339"/>
          <w:jc w:val="center"/>
        </w:trPr>
        <w:tc>
          <w:tcPr>
            <w:tcW w:w="3695" w:type="dxa"/>
            <w:tcBorders>
              <w:right w:val="single" w:sz="4" w:space="0" w:color="auto"/>
            </w:tcBorders>
            <w:shd w:val="clear" w:color="auto" w:fill="F2F2F2"/>
            <w:vAlign w:val="center"/>
          </w:tcPr>
          <w:p w14:paraId="6F2311D5"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2F700626"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77A8BDB0"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1F81F9A2"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58527685" w14:textId="77777777" w:rsidR="00665327" w:rsidRPr="003F6158" w:rsidRDefault="00665327" w:rsidP="00583BBD">
            <w:pPr>
              <w:widowControl w:val="0"/>
              <w:jc w:val="center"/>
              <w:rPr>
                <w:rFonts w:asciiTheme="minorHAnsi" w:hAnsiTheme="minorHAnsi" w:cstheme="minorHAnsi"/>
                <w:b/>
                <w:szCs w:val="22"/>
              </w:rPr>
            </w:pPr>
          </w:p>
        </w:tc>
      </w:tr>
    </w:tbl>
    <w:p w14:paraId="18D2AF55" w14:textId="77777777" w:rsidR="00665327" w:rsidRPr="003F6158" w:rsidRDefault="00665327" w:rsidP="00665327">
      <w:pPr>
        <w:widowControl w:val="0"/>
        <w:rPr>
          <w:rFonts w:asciiTheme="minorHAnsi" w:hAnsiTheme="minorHAnsi" w:cstheme="minorHAnsi"/>
          <w:szCs w:val="22"/>
        </w:rPr>
      </w:pPr>
    </w:p>
    <w:p w14:paraId="659D1BC8" w14:textId="77777777" w:rsidR="00665327" w:rsidRPr="003F6158" w:rsidRDefault="00665327" w:rsidP="00665327">
      <w:pPr>
        <w:widowControl w:val="0"/>
        <w:rPr>
          <w:rFonts w:asciiTheme="minorHAnsi" w:hAnsiTheme="minorHAnsi" w:cstheme="minorHAnsi"/>
          <w:szCs w:val="22"/>
        </w:rPr>
      </w:pPr>
    </w:p>
    <w:p w14:paraId="573FA192" w14:textId="1778A8FA"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Za konsolidirane računovodske izkaze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 </w:t>
      </w:r>
    </w:p>
    <w:p w14:paraId="3F2636AE"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068E4AC0" w14:textId="77777777" w:rsidTr="00583BBD">
        <w:trPr>
          <w:jc w:val="center"/>
        </w:trPr>
        <w:tc>
          <w:tcPr>
            <w:tcW w:w="3695" w:type="dxa"/>
            <w:tcBorders>
              <w:bottom w:val="single" w:sz="4" w:space="0" w:color="auto"/>
            </w:tcBorders>
            <w:shd w:val="clear" w:color="auto" w:fill="D9D9D9"/>
            <w:vAlign w:val="center"/>
          </w:tcPr>
          <w:p w14:paraId="380C867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538FEB48"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534217C0"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2995FE7D"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7A50BDCD"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4390B5C8" w14:textId="77777777" w:rsidTr="00583BBD">
        <w:trPr>
          <w:trHeight w:val="434"/>
          <w:jc w:val="center"/>
        </w:trPr>
        <w:tc>
          <w:tcPr>
            <w:tcW w:w="3695" w:type="dxa"/>
            <w:tcBorders>
              <w:bottom w:val="single" w:sz="4" w:space="0" w:color="auto"/>
              <w:right w:val="single" w:sz="4" w:space="0" w:color="auto"/>
            </w:tcBorders>
            <w:shd w:val="clear" w:color="auto" w:fill="F2F2F2"/>
            <w:vAlign w:val="center"/>
          </w:tcPr>
          <w:p w14:paraId="1BD6632C"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0AA7440A" w14:textId="77777777" w:rsidR="00665327" w:rsidRPr="003F6158" w:rsidRDefault="00665327" w:rsidP="00583BBD">
            <w:pPr>
              <w:widowControl w:val="0"/>
              <w:jc w:val="left"/>
              <w:rPr>
                <w:rFonts w:asciiTheme="minorHAnsi" w:hAnsiTheme="minorHAnsi" w:cstheme="minorHAnsi"/>
                <w:szCs w:val="22"/>
              </w:rPr>
            </w:pPr>
          </w:p>
        </w:tc>
        <w:tc>
          <w:tcPr>
            <w:tcW w:w="1727" w:type="dxa"/>
            <w:vAlign w:val="center"/>
          </w:tcPr>
          <w:p w14:paraId="4DE9D7D3" w14:textId="77777777" w:rsidR="00665327" w:rsidRPr="003F6158" w:rsidRDefault="00665327" w:rsidP="00583BBD">
            <w:pPr>
              <w:widowControl w:val="0"/>
              <w:jc w:val="left"/>
              <w:rPr>
                <w:rFonts w:asciiTheme="minorHAnsi" w:hAnsiTheme="minorHAnsi" w:cstheme="minorHAnsi"/>
                <w:szCs w:val="22"/>
              </w:rPr>
            </w:pPr>
          </w:p>
        </w:tc>
        <w:tc>
          <w:tcPr>
            <w:tcW w:w="1536" w:type="dxa"/>
            <w:shd w:val="clear" w:color="auto" w:fill="auto"/>
            <w:vAlign w:val="center"/>
          </w:tcPr>
          <w:p w14:paraId="1F09893B" w14:textId="77777777" w:rsidR="00665327" w:rsidRPr="003F6158" w:rsidRDefault="00665327" w:rsidP="00583BBD">
            <w:pPr>
              <w:widowControl w:val="0"/>
              <w:jc w:val="left"/>
              <w:rPr>
                <w:rFonts w:asciiTheme="minorHAnsi" w:hAnsiTheme="minorHAnsi" w:cstheme="minorHAnsi"/>
                <w:szCs w:val="22"/>
              </w:rPr>
            </w:pPr>
          </w:p>
        </w:tc>
        <w:tc>
          <w:tcPr>
            <w:tcW w:w="1409" w:type="dxa"/>
            <w:vAlign w:val="center"/>
          </w:tcPr>
          <w:p w14:paraId="4BE24C2A" w14:textId="77777777" w:rsidR="00665327" w:rsidRPr="003F6158" w:rsidRDefault="00665327" w:rsidP="00583BBD">
            <w:pPr>
              <w:widowControl w:val="0"/>
              <w:jc w:val="left"/>
              <w:rPr>
                <w:rFonts w:asciiTheme="minorHAnsi" w:hAnsiTheme="minorHAnsi" w:cstheme="minorHAnsi"/>
                <w:szCs w:val="22"/>
              </w:rPr>
            </w:pPr>
          </w:p>
        </w:tc>
      </w:tr>
      <w:tr w:rsidR="00665327" w:rsidRPr="003F6158" w14:paraId="0699DC5E" w14:textId="77777777" w:rsidTr="00583BBD">
        <w:trPr>
          <w:trHeight w:val="558"/>
          <w:jc w:val="center"/>
        </w:trPr>
        <w:tc>
          <w:tcPr>
            <w:tcW w:w="3695" w:type="dxa"/>
            <w:tcBorders>
              <w:right w:val="single" w:sz="4" w:space="0" w:color="auto"/>
            </w:tcBorders>
            <w:shd w:val="clear" w:color="auto" w:fill="F2F2F2"/>
            <w:vAlign w:val="center"/>
          </w:tcPr>
          <w:p w14:paraId="219AA149"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442A2903"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20743A79"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5F3FA64"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1BD99E47"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121B1416" w14:textId="77777777" w:rsidTr="00583BBD">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57A7BC11"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3.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E6C1AC" w14:textId="77777777" w:rsidR="00665327" w:rsidRPr="003F6158" w:rsidRDefault="00665327" w:rsidP="00583BBD">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27A0DA19" w14:textId="77777777" w:rsidR="00665327" w:rsidRPr="003F6158" w:rsidRDefault="00665327" w:rsidP="00583BBD">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0DBB929" w14:textId="77777777" w:rsidR="00665327" w:rsidRPr="003F6158" w:rsidRDefault="00665327" w:rsidP="00583BBD">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85B500E"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4BCE2EA7" w14:textId="77777777" w:rsidTr="00583BBD">
        <w:trPr>
          <w:trHeight w:val="394"/>
          <w:jc w:val="center"/>
        </w:trPr>
        <w:tc>
          <w:tcPr>
            <w:tcW w:w="3695" w:type="dxa"/>
            <w:tcBorders>
              <w:right w:val="single" w:sz="4" w:space="0" w:color="auto"/>
            </w:tcBorders>
            <w:shd w:val="clear" w:color="auto" w:fill="F2F2F2"/>
            <w:vAlign w:val="center"/>
          </w:tcPr>
          <w:p w14:paraId="33DE5228"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4. </w:t>
            </w:r>
            <w:r w:rsidRPr="003F6158">
              <w:rPr>
                <w:rFonts w:asciiTheme="minorHAnsi" w:hAnsiTheme="minorHAnsi" w:cstheme="minorHAnsi"/>
                <w:bCs/>
                <w:iCs/>
                <w:szCs w:val="22"/>
              </w:rPr>
              <w:t>Ostali strokovni sodelavci</w:t>
            </w:r>
          </w:p>
        </w:tc>
        <w:tc>
          <w:tcPr>
            <w:tcW w:w="1262" w:type="dxa"/>
            <w:shd w:val="clear" w:color="auto" w:fill="auto"/>
            <w:vAlign w:val="center"/>
          </w:tcPr>
          <w:p w14:paraId="73028AEA"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439830AA"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08FB4C3"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64166FDC"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04D53AAF" w14:textId="77777777" w:rsidTr="00583BBD">
        <w:trPr>
          <w:trHeight w:val="339"/>
          <w:jc w:val="center"/>
        </w:trPr>
        <w:tc>
          <w:tcPr>
            <w:tcW w:w="3695" w:type="dxa"/>
            <w:tcBorders>
              <w:right w:val="single" w:sz="4" w:space="0" w:color="auto"/>
            </w:tcBorders>
            <w:shd w:val="clear" w:color="auto" w:fill="F2F2F2"/>
            <w:vAlign w:val="center"/>
          </w:tcPr>
          <w:p w14:paraId="3FE08D71"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249EFA8D"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01FEA62E"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139D39B"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4277B12F" w14:textId="77777777" w:rsidR="00665327" w:rsidRPr="003F6158" w:rsidRDefault="00665327" w:rsidP="00583BBD">
            <w:pPr>
              <w:widowControl w:val="0"/>
              <w:jc w:val="center"/>
              <w:rPr>
                <w:rFonts w:asciiTheme="minorHAnsi" w:hAnsiTheme="minorHAnsi" w:cstheme="minorHAnsi"/>
                <w:b/>
                <w:szCs w:val="22"/>
              </w:rPr>
            </w:pPr>
          </w:p>
        </w:tc>
      </w:tr>
    </w:tbl>
    <w:p w14:paraId="0339008D" w14:textId="77777777" w:rsidR="00665327" w:rsidRPr="003F6158" w:rsidRDefault="00665327" w:rsidP="00665327">
      <w:pPr>
        <w:widowControl w:val="0"/>
        <w:rPr>
          <w:rFonts w:asciiTheme="minorHAnsi" w:hAnsiTheme="minorHAnsi" w:cstheme="minorHAnsi"/>
          <w:szCs w:val="22"/>
        </w:rPr>
      </w:pPr>
    </w:p>
    <w:p w14:paraId="3CD6E4CF" w14:textId="77777777" w:rsidR="00665327" w:rsidRPr="003F6158" w:rsidRDefault="00665327" w:rsidP="00665327">
      <w:pPr>
        <w:widowControl w:val="0"/>
        <w:rPr>
          <w:rFonts w:asciiTheme="minorHAnsi" w:hAnsiTheme="minorHAnsi" w:cstheme="minorHAnsi"/>
          <w:szCs w:val="22"/>
        </w:rPr>
      </w:pPr>
    </w:p>
    <w:p w14:paraId="1B14ACE6" w14:textId="0AF73153"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w:t>
      </w:r>
    </w:p>
    <w:p w14:paraId="0339B9EB"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18442D34" w14:textId="77777777" w:rsidTr="00583BBD">
        <w:trPr>
          <w:jc w:val="center"/>
        </w:trPr>
        <w:tc>
          <w:tcPr>
            <w:tcW w:w="3695" w:type="dxa"/>
            <w:tcBorders>
              <w:bottom w:val="single" w:sz="4" w:space="0" w:color="auto"/>
            </w:tcBorders>
            <w:shd w:val="clear" w:color="auto" w:fill="D9D9D9"/>
            <w:vAlign w:val="center"/>
          </w:tcPr>
          <w:p w14:paraId="589E0EFD"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42B1D69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3B82C8D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23605D84"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42F05045"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13B6E02C" w14:textId="77777777" w:rsidTr="00583BBD">
        <w:trPr>
          <w:trHeight w:val="558"/>
          <w:jc w:val="center"/>
        </w:trPr>
        <w:tc>
          <w:tcPr>
            <w:tcW w:w="3695" w:type="dxa"/>
            <w:tcBorders>
              <w:right w:val="single" w:sz="4" w:space="0" w:color="auto"/>
            </w:tcBorders>
            <w:shd w:val="clear" w:color="auto" w:fill="F2F2F2"/>
            <w:vAlign w:val="center"/>
          </w:tcPr>
          <w:p w14:paraId="0A86D7F8"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721801C8"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1E095ACE"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67ED6222"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18DA8F44"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4C237E46" w14:textId="77777777" w:rsidTr="00583BBD">
        <w:trPr>
          <w:trHeight w:val="339"/>
          <w:jc w:val="center"/>
        </w:trPr>
        <w:tc>
          <w:tcPr>
            <w:tcW w:w="3695" w:type="dxa"/>
            <w:tcBorders>
              <w:right w:val="single" w:sz="4" w:space="0" w:color="auto"/>
            </w:tcBorders>
            <w:shd w:val="clear" w:color="auto" w:fill="F2F2F2"/>
            <w:vAlign w:val="center"/>
          </w:tcPr>
          <w:p w14:paraId="69C2C1DD"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6F9418DE"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1F8AF7D5"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31527189"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42DA4F5D" w14:textId="77777777" w:rsidR="00665327" w:rsidRPr="003F6158" w:rsidRDefault="00665327" w:rsidP="00583BBD">
            <w:pPr>
              <w:widowControl w:val="0"/>
              <w:jc w:val="center"/>
              <w:rPr>
                <w:rFonts w:asciiTheme="minorHAnsi" w:hAnsiTheme="minorHAnsi" w:cstheme="minorHAnsi"/>
                <w:b/>
                <w:szCs w:val="22"/>
              </w:rPr>
            </w:pPr>
          </w:p>
        </w:tc>
      </w:tr>
    </w:tbl>
    <w:p w14:paraId="5F3C3ED9" w14:textId="77777777" w:rsidR="00DD13BB" w:rsidRPr="003F6158" w:rsidRDefault="00DD13BB" w:rsidP="00DD13BB">
      <w:pPr>
        <w:widowControl w:val="0"/>
        <w:rPr>
          <w:rFonts w:asciiTheme="minorHAnsi" w:hAnsiTheme="minorHAnsi" w:cstheme="minorHAnsi"/>
          <w:szCs w:val="22"/>
        </w:rPr>
      </w:pPr>
    </w:p>
    <w:p w14:paraId="51CFC198" w14:textId="77777777" w:rsidR="00DD13BB" w:rsidRPr="003F6158" w:rsidRDefault="00DD13BB" w:rsidP="00DD13BB">
      <w:pPr>
        <w:widowControl w:val="0"/>
        <w:rPr>
          <w:rFonts w:asciiTheme="minorHAnsi" w:hAnsiTheme="minorHAnsi" w:cstheme="minorHAnsi"/>
          <w:szCs w:val="22"/>
        </w:rPr>
      </w:pPr>
    </w:p>
    <w:p w14:paraId="2A42C8C6" w14:textId="30EB22C8" w:rsidR="00DD13BB" w:rsidRPr="003F6158" w:rsidRDefault="00665327" w:rsidP="00DD13BB">
      <w:pPr>
        <w:widowControl w:val="0"/>
        <w:ind w:firstLine="360"/>
        <w:rPr>
          <w:rFonts w:asciiTheme="minorHAnsi" w:hAnsiTheme="minorHAnsi" w:cstheme="minorHAnsi"/>
          <w:b/>
          <w:szCs w:val="22"/>
        </w:rPr>
      </w:pPr>
      <w:r w:rsidRPr="003F6158">
        <w:rPr>
          <w:rFonts w:asciiTheme="minorHAnsi" w:hAnsiTheme="minorHAnsi" w:cstheme="minorHAnsi"/>
          <w:b/>
          <w:szCs w:val="22"/>
        </w:rPr>
        <w:t>4</w:t>
      </w:r>
      <w:r w:rsidR="00DD13BB" w:rsidRPr="003F6158">
        <w:rPr>
          <w:rFonts w:asciiTheme="minorHAnsi" w:hAnsiTheme="minorHAnsi" w:cstheme="minorHAnsi"/>
          <w:b/>
          <w:szCs w:val="22"/>
        </w:rPr>
        <w:t>. KONČNE DOLOČBE</w:t>
      </w:r>
    </w:p>
    <w:p w14:paraId="5F1D24A0" w14:textId="77777777" w:rsidR="00DD13BB" w:rsidRPr="003F6158" w:rsidRDefault="00DD13BB" w:rsidP="00DD13BB">
      <w:pPr>
        <w:widowControl w:val="0"/>
        <w:rPr>
          <w:rFonts w:asciiTheme="minorHAnsi" w:hAnsiTheme="minorHAnsi" w:cstheme="minorHAnsi"/>
          <w:szCs w:val="22"/>
        </w:rPr>
      </w:pPr>
    </w:p>
    <w:p w14:paraId="1EE41AD3" w14:textId="21B953AC" w:rsidR="00665327" w:rsidRPr="003F6158" w:rsidRDefault="00DD13BB" w:rsidP="00665327">
      <w:pPr>
        <w:widowControl w:val="0"/>
        <w:rPr>
          <w:rFonts w:asciiTheme="minorHAnsi" w:hAnsiTheme="minorHAnsi" w:cstheme="minorHAnsi"/>
          <w:szCs w:val="22"/>
        </w:rPr>
      </w:pPr>
      <w:r w:rsidRPr="003F6158">
        <w:rPr>
          <w:rFonts w:asciiTheme="minorHAnsi" w:hAnsiTheme="minorHAnsi" w:cstheme="minorHAnsi"/>
          <w:szCs w:val="22"/>
        </w:rPr>
        <w:t>Okvirni načrt revizije velja za revizijsko obdobje, na katerega se nanaša.</w:t>
      </w:r>
      <w:r w:rsidR="00665327" w:rsidRPr="003F6158">
        <w:rPr>
          <w:rFonts w:asciiTheme="minorHAnsi" w:hAnsiTheme="minorHAnsi" w:cstheme="minorHAnsi"/>
          <w:szCs w:val="22"/>
        </w:rPr>
        <w:br w:type="page"/>
      </w:r>
    </w:p>
    <w:p w14:paraId="0A73499A" w14:textId="3E27FB65"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lastRenderedPageBreak/>
        <w:t xml:space="preserve">Priloga 2: Okvirni načrt revizije </w:t>
      </w:r>
    </w:p>
    <w:p w14:paraId="0DE1CA7D" w14:textId="77777777" w:rsidR="00DD13BB" w:rsidRPr="003F6158" w:rsidRDefault="00DD13BB" w:rsidP="00DD13BB">
      <w:pPr>
        <w:widowControl w:val="0"/>
        <w:rPr>
          <w:rFonts w:asciiTheme="minorHAnsi" w:hAnsiTheme="minorHAnsi" w:cstheme="minorHAnsi"/>
          <w:szCs w:val="22"/>
        </w:rPr>
      </w:pPr>
    </w:p>
    <w:p w14:paraId="2A21DB27" w14:textId="26CDEDC9" w:rsidR="00DD13BB" w:rsidRPr="003F6158" w:rsidRDefault="00DD13BB" w:rsidP="00DD13BB">
      <w:pPr>
        <w:widowControl w:val="0"/>
        <w:jc w:val="center"/>
        <w:rPr>
          <w:rFonts w:asciiTheme="minorHAnsi" w:hAnsiTheme="minorHAnsi" w:cstheme="minorHAnsi"/>
          <w:b/>
          <w:szCs w:val="22"/>
        </w:rPr>
      </w:pPr>
      <w:r w:rsidRPr="003F6158">
        <w:rPr>
          <w:rFonts w:asciiTheme="minorHAnsi" w:hAnsiTheme="minorHAnsi" w:cstheme="minorHAnsi"/>
          <w:b/>
          <w:szCs w:val="22"/>
        </w:rPr>
        <w:t>OKVIRNI NAČRT REVIZIJE ZA LETO 202</w:t>
      </w:r>
      <w:r w:rsidR="00B84267" w:rsidRPr="003F6158">
        <w:rPr>
          <w:rFonts w:asciiTheme="minorHAnsi" w:hAnsiTheme="minorHAnsi" w:cstheme="minorHAnsi"/>
          <w:b/>
          <w:szCs w:val="22"/>
        </w:rPr>
        <w:t>7</w:t>
      </w:r>
    </w:p>
    <w:p w14:paraId="6FE1346B" w14:textId="77777777" w:rsidR="00DD13BB" w:rsidRPr="003F6158" w:rsidRDefault="00DD13BB" w:rsidP="00DD13BB">
      <w:pPr>
        <w:widowControl w:val="0"/>
        <w:jc w:val="center"/>
        <w:rPr>
          <w:rFonts w:asciiTheme="minorHAnsi" w:hAnsiTheme="minorHAnsi" w:cstheme="minorHAnsi"/>
          <w:b/>
          <w:szCs w:val="22"/>
        </w:rPr>
      </w:pPr>
    </w:p>
    <w:p w14:paraId="2DA4D120" w14:textId="77777777" w:rsidR="00DD13BB" w:rsidRPr="003F6158" w:rsidRDefault="00DD13BB" w:rsidP="00DD13BB">
      <w:pPr>
        <w:widowControl w:val="0"/>
        <w:jc w:val="center"/>
        <w:rPr>
          <w:rFonts w:asciiTheme="minorHAnsi" w:hAnsiTheme="minorHAnsi" w:cstheme="minorHAnsi"/>
          <w:b/>
          <w:szCs w:val="22"/>
        </w:rPr>
      </w:pPr>
    </w:p>
    <w:p w14:paraId="26F793F7" w14:textId="77777777" w:rsidR="00DD13BB" w:rsidRPr="003F6158" w:rsidRDefault="00DD13BB" w:rsidP="00DD13BB">
      <w:pPr>
        <w:pStyle w:val="Odstavekseznama"/>
        <w:widowControl w:val="0"/>
        <w:numPr>
          <w:ilvl w:val="0"/>
          <w:numId w:val="41"/>
        </w:numPr>
        <w:spacing w:line="276" w:lineRule="auto"/>
        <w:rPr>
          <w:rFonts w:asciiTheme="minorHAnsi" w:hAnsiTheme="minorHAnsi" w:cstheme="minorHAnsi"/>
          <w:b/>
          <w:szCs w:val="22"/>
        </w:rPr>
      </w:pPr>
      <w:r w:rsidRPr="003F6158">
        <w:rPr>
          <w:rFonts w:asciiTheme="minorHAnsi" w:hAnsiTheme="minorHAnsi" w:cstheme="minorHAnsi"/>
          <w:b/>
          <w:szCs w:val="22"/>
        </w:rPr>
        <w:t>OKVIRNI NAČRT REVIZIJE</w:t>
      </w:r>
    </w:p>
    <w:p w14:paraId="02F42E52" w14:textId="77777777" w:rsidR="00DD13BB" w:rsidRPr="003F6158" w:rsidRDefault="00DD13BB" w:rsidP="00DD13BB">
      <w:pPr>
        <w:pStyle w:val="Odstavekseznama"/>
        <w:widowControl w:val="0"/>
        <w:rPr>
          <w:rFonts w:asciiTheme="minorHAnsi" w:hAnsiTheme="minorHAnsi" w:cstheme="minorHAnsi"/>
          <w:szCs w:val="22"/>
        </w:rPr>
      </w:pPr>
    </w:p>
    <w:p w14:paraId="6CA1AD1E" w14:textId="06108474"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 xml:space="preserve">Okvirni načrt revizije je priloga in sestavni del </w:t>
      </w:r>
      <w:r w:rsidR="0017235B" w:rsidRPr="003F6158">
        <w:rPr>
          <w:rFonts w:asciiTheme="minorHAnsi" w:hAnsiTheme="minorHAnsi" w:cstheme="minorHAnsi"/>
          <w:szCs w:val="22"/>
        </w:rPr>
        <w:t>te p</w:t>
      </w:r>
      <w:r w:rsidRPr="003F6158">
        <w:rPr>
          <w:rFonts w:asciiTheme="minorHAnsi" w:hAnsiTheme="minorHAnsi" w:cstheme="minorHAnsi"/>
          <w:szCs w:val="22"/>
        </w:rPr>
        <w:t xml:space="preserve">ogodbe in predstavlja podlago za določitev časovnega okvirja za izvajanje storitev po </w:t>
      </w:r>
      <w:r w:rsidR="0017235B" w:rsidRPr="003F6158">
        <w:rPr>
          <w:rFonts w:asciiTheme="minorHAnsi" w:hAnsiTheme="minorHAnsi" w:cstheme="minorHAnsi"/>
          <w:szCs w:val="22"/>
        </w:rPr>
        <w:t>p</w:t>
      </w:r>
      <w:r w:rsidRPr="003F6158">
        <w:rPr>
          <w:rFonts w:asciiTheme="minorHAnsi" w:hAnsiTheme="minorHAnsi" w:cstheme="minorHAnsi"/>
          <w:szCs w:val="22"/>
        </w:rPr>
        <w:t>ogodbi za poslovno leto, ki se konča na dan 31. 12. 202</w:t>
      </w:r>
      <w:r w:rsidR="005456AD" w:rsidRPr="003F6158">
        <w:rPr>
          <w:rFonts w:asciiTheme="minorHAnsi" w:hAnsiTheme="minorHAnsi" w:cstheme="minorHAnsi"/>
          <w:szCs w:val="22"/>
        </w:rPr>
        <w:t>7.</w:t>
      </w:r>
    </w:p>
    <w:p w14:paraId="117B53FC" w14:textId="77777777" w:rsidR="00DD13BB" w:rsidRPr="003F6158" w:rsidRDefault="00DD13BB" w:rsidP="00DD13BB">
      <w:pPr>
        <w:widowControl w:val="0"/>
        <w:rPr>
          <w:rFonts w:asciiTheme="minorHAnsi" w:hAnsiTheme="minorHAnsi" w:cstheme="minorHAnsi"/>
          <w:szCs w:val="22"/>
        </w:rPr>
      </w:pPr>
    </w:p>
    <w:p w14:paraId="4351AD4F" w14:textId="77777777" w:rsidR="00DD13BB" w:rsidRPr="003F6158" w:rsidRDefault="00DD13BB" w:rsidP="00DD13BB">
      <w:pPr>
        <w:pStyle w:val="Odstavekseznama"/>
        <w:widowControl w:val="0"/>
        <w:numPr>
          <w:ilvl w:val="0"/>
          <w:numId w:val="41"/>
        </w:numPr>
        <w:spacing w:line="276" w:lineRule="auto"/>
        <w:rPr>
          <w:rFonts w:asciiTheme="minorHAnsi" w:hAnsiTheme="minorHAnsi" w:cstheme="minorHAnsi"/>
          <w:b/>
          <w:szCs w:val="22"/>
        </w:rPr>
      </w:pPr>
      <w:r w:rsidRPr="003F6158">
        <w:rPr>
          <w:rFonts w:asciiTheme="minorHAnsi" w:hAnsiTheme="minorHAnsi" w:cstheme="minorHAnsi"/>
          <w:b/>
          <w:szCs w:val="22"/>
        </w:rPr>
        <w:t>PREDLAGANI ČASOVNI OKVIR ZA IZVAJANJE STORITEV</w:t>
      </w:r>
    </w:p>
    <w:p w14:paraId="2F728378" w14:textId="77777777" w:rsidR="00DD13BB" w:rsidRPr="003F6158" w:rsidRDefault="00DD13BB" w:rsidP="00DD13BB">
      <w:pPr>
        <w:widowControl w:val="0"/>
        <w:rPr>
          <w:rFonts w:asciiTheme="minorHAnsi" w:hAnsiTheme="minorHAnsi" w:cstheme="minorHAnsi"/>
          <w:szCs w:val="22"/>
        </w:rPr>
      </w:pPr>
    </w:p>
    <w:p w14:paraId="572A6F47" w14:textId="42B602F3" w:rsidR="00DD13BB" w:rsidRPr="003F6158" w:rsidRDefault="00DD13BB" w:rsidP="00DD13BB">
      <w:pPr>
        <w:widowControl w:val="0"/>
        <w:rPr>
          <w:rFonts w:asciiTheme="minorHAnsi" w:hAnsiTheme="minorHAnsi" w:cstheme="minorHAnsi"/>
          <w:szCs w:val="22"/>
        </w:rPr>
      </w:pPr>
      <w:r w:rsidRPr="003F6158">
        <w:rPr>
          <w:rFonts w:asciiTheme="minorHAnsi" w:hAnsiTheme="minorHAnsi" w:cstheme="minorHAnsi"/>
          <w:szCs w:val="22"/>
        </w:rPr>
        <w:t>Časovni okvir izvajanja storitev po pogodbi za navedeno poslovno leto je naslednji:</w:t>
      </w:r>
    </w:p>
    <w:p w14:paraId="08765AE0" w14:textId="77777777" w:rsidR="00DD13BB" w:rsidRPr="003F6158" w:rsidRDefault="00DD13BB" w:rsidP="00DD13BB">
      <w:pPr>
        <w:widowControl w:val="0"/>
        <w:rPr>
          <w:rFonts w:asciiTheme="minorHAnsi" w:hAnsiTheme="minorHAnsi" w:cstheme="minorHAnsi"/>
          <w:szCs w:val="22"/>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DD13BB" w:rsidRPr="003F6158" w14:paraId="35D154F5" w14:textId="77777777" w:rsidTr="00B84267">
        <w:trPr>
          <w:trHeight w:val="183"/>
          <w:jc w:val="center"/>
        </w:trPr>
        <w:tc>
          <w:tcPr>
            <w:tcW w:w="3196" w:type="dxa"/>
            <w:tcBorders>
              <w:bottom w:val="single" w:sz="4" w:space="0" w:color="auto"/>
            </w:tcBorders>
            <w:shd w:val="clear" w:color="auto" w:fill="D9D9D9"/>
            <w:vAlign w:val="center"/>
          </w:tcPr>
          <w:p w14:paraId="3F88F979"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 xml:space="preserve">Storitev </w:t>
            </w:r>
          </w:p>
        </w:tc>
        <w:tc>
          <w:tcPr>
            <w:tcW w:w="3200" w:type="dxa"/>
            <w:shd w:val="clear" w:color="auto" w:fill="D9D9D9"/>
            <w:vAlign w:val="center"/>
          </w:tcPr>
          <w:p w14:paraId="04D77658"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SDH</w:t>
            </w:r>
          </w:p>
        </w:tc>
        <w:tc>
          <w:tcPr>
            <w:tcW w:w="3200" w:type="dxa"/>
            <w:shd w:val="clear" w:color="auto" w:fill="D9D9D9"/>
          </w:tcPr>
          <w:p w14:paraId="58E3CA36"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Skupina SDH</w:t>
            </w:r>
          </w:p>
        </w:tc>
      </w:tr>
      <w:tr w:rsidR="00DD13BB" w:rsidRPr="003F6158" w14:paraId="6E7E5798" w14:textId="77777777" w:rsidTr="00B84267">
        <w:trPr>
          <w:trHeight w:val="326"/>
          <w:jc w:val="center"/>
        </w:trPr>
        <w:tc>
          <w:tcPr>
            <w:tcW w:w="3196" w:type="dxa"/>
            <w:tcBorders>
              <w:bottom w:val="single" w:sz="4" w:space="0" w:color="auto"/>
              <w:right w:val="single" w:sz="4" w:space="0" w:color="auto"/>
            </w:tcBorders>
            <w:shd w:val="clear" w:color="auto" w:fill="F2F2F2"/>
            <w:vAlign w:val="center"/>
          </w:tcPr>
          <w:p w14:paraId="3AB4FE97" w14:textId="5B9BEF94" w:rsidR="00DD13BB" w:rsidRPr="003F6158" w:rsidRDefault="00DD13BB" w:rsidP="00C43131">
            <w:pPr>
              <w:widowControl w:val="0"/>
              <w:rPr>
                <w:rFonts w:asciiTheme="minorHAnsi" w:hAnsiTheme="minorHAnsi" w:cstheme="minorHAnsi"/>
                <w:szCs w:val="22"/>
              </w:rPr>
            </w:pPr>
            <w:proofErr w:type="spellStart"/>
            <w:r w:rsidRPr="003F6158">
              <w:rPr>
                <w:rFonts w:asciiTheme="minorHAnsi" w:hAnsiTheme="minorHAnsi" w:cstheme="minorHAnsi"/>
                <w:szCs w:val="22"/>
              </w:rPr>
              <w:t>Predrevizija</w:t>
            </w:r>
            <w:proofErr w:type="spellEnd"/>
            <w:r w:rsidR="00296705" w:rsidRPr="003F6158">
              <w:rPr>
                <w:rFonts w:asciiTheme="minorHAnsi" w:hAnsiTheme="minorHAnsi" w:cstheme="minorHAnsi"/>
                <w:szCs w:val="22"/>
              </w:rPr>
              <w:t xml:space="preserve"> in pregled bistvenih zadev pri Metodologiji ocene dvojne pomembnosti in pregled matrike ter trajnostnih tem</w:t>
            </w:r>
          </w:p>
        </w:tc>
        <w:tc>
          <w:tcPr>
            <w:tcW w:w="3200" w:type="dxa"/>
            <w:shd w:val="clear" w:color="auto" w:fill="auto"/>
            <w:vAlign w:val="center"/>
          </w:tcPr>
          <w:p w14:paraId="4C97BA8D" w14:textId="74CB5802"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665327" w:rsidRPr="003F6158">
              <w:rPr>
                <w:rFonts w:asciiTheme="minorHAnsi" w:hAnsiTheme="minorHAnsi" w:cstheme="minorHAnsi"/>
                <w:szCs w:val="22"/>
              </w:rPr>
              <w:t>3</w:t>
            </w:r>
            <w:r w:rsidRPr="003F6158">
              <w:rPr>
                <w:rFonts w:asciiTheme="minorHAnsi" w:hAnsiTheme="minorHAnsi" w:cstheme="minorHAnsi"/>
                <w:szCs w:val="22"/>
              </w:rPr>
              <w:t xml:space="preserve">0. 11. </w:t>
            </w:r>
            <w:r w:rsidR="00665327" w:rsidRPr="003F6158">
              <w:rPr>
                <w:rFonts w:asciiTheme="minorHAnsi" w:hAnsiTheme="minorHAnsi" w:cstheme="minorHAnsi"/>
                <w:szCs w:val="22"/>
              </w:rPr>
              <w:t>2027</w:t>
            </w:r>
          </w:p>
        </w:tc>
        <w:tc>
          <w:tcPr>
            <w:tcW w:w="3200" w:type="dxa"/>
            <w:vAlign w:val="center"/>
          </w:tcPr>
          <w:p w14:paraId="73DC88F0" w14:textId="30E09EAE"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w:t>
            </w:r>
            <w:r w:rsidR="00665327" w:rsidRPr="003F6158">
              <w:rPr>
                <w:rFonts w:asciiTheme="minorHAnsi" w:hAnsiTheme="minorHAnsi" w:cstheme="minorHAnsi"/>
                <w:szCs w:val="22"/>
              </w:rPr>
              <w:t>3</w:t>
            </w:r>
            <w:r w:rsidRPr="003F6158">
              <w:rPr>
                <w:rFonts w:asciiTheme="minorHAnsi" w:hAnsiTheme="minorHAnsi" w:cstheme="minorHAnsi"/>
                <w:szCs w:val="22"/>
              </w:rPr>
              <w:t xml:space="preserve">0. 11. </w:t>
            </w:r>
            <w:r w:rsidR="00665327" w:rsidRPr="003F6158">
              <w:rPr>
                <w:rFonts w:asciiTheme="minorHAnsi" w:hAnsiTheme="minorHAnsi" w:cstheme="minorHAnsi"/>
                <w:szCs w:val="22"/>
              </w:rPr>
              <w:t>2027</w:t>
            </w:r>
          </w:p>
        </w:tc>
      </w:tr>
      <w:tr w:rsidR="00DD13BB" w:rsidRPr="003F6158" w14:paraId="6C9F86ED" w14:textId="77777777" w:rsidTr="00B84267">
        <w:trPr>
          <w:trHeight w:val="419"/>
          <w:jc w:val="center"/>
        </w:trPr>
        <w:tc>
          <w:tcPr>
            <w:tcW w:w="3196" w:type="dxa"/>
            <w:tcBorders>
              <w:right w:val="single" w:sz="4" w:space="0" w:color="auto"/>
            </w:tcBorders>
            <w:shd w:val="clear" w:color="auto" w:fill="F2F2F2"/>
            <w:vAlign w:val="center"/>
          </w:tcPr>
          <w:p w14:paraId="7FF35E85"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Zaključna faza revizije</w:t>
            </w:r>
          </w:p>
        </w:tc>
        <w:tc>
          <w:tcPr>
            <w:tcW w:w="3200" w:type="dxa"/>
            <w:shd w:val="clear" w:color="auto" w:fill="auto"/>
            <w:vAlign w:val="center"/>
          </w:tcPr>
          <w:p w14:paraId="367E21B5" w14:textId="70634D9B"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15. 3. 202</w:t>
            </w:r>
            <w:r w:rsidR="00B84267" w:rsidRPr="003F6158">
              <w:rPr>
                <w:rFonts w:asciiTheme="minorHAnsi" w:hAnsiTheme="minorHAnsi" w:cstheme="minorHAnsi"/>
                <w:szCs w:val="22"/>
              </w:rPr>
              <w:t>8</w:t>
            </w:r>
            <w:r w:rsidRPr="003F6158">
              <w:rPr>
                <w:rFonts w:asciiTheme="minorHAnsi" w:hAnsiTheme="minorHAnsi" w:cstheme="minorHAnsi"/>
                <w:szCs w:val="22"/>
              </w:rPr>
              <w:t xml:space="preserve"> </w:t>
            </w:r>
          </w:p>
        </w:tc>
        <w:tc>
          <w:tcPr>
            <w:tcW w:w="3200" w:type="dxa"/>
            <w:vAlign w:val="center"/>
          </w:tcPr>
          <w:p w14:paraId="1FDFED4E" w14:textId="2B5ADA29"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do 15. 4. 202</w:t>
            </w:r>
            <w:r w:rsidR="00B84267" w:rsidRPr="003F6158">
              <w:rPr>
                <w:rFonts w:asciiTheme="minorHAnsi" w:hAnsiTheme="minorHAnsi" w:cstheme="minorHAnsi"/>
                <w:szCs w:val="22"/>
              </w:rPr>
              <w:t>8</w:t>
            </w:r>
          </w:p>
        </w:tc>
      </w:tr>
      <w:tr w:rsidR="00DD13BB" w:rsidRPr="003F6158" w14:paraId="68D8E137" w14:textId="77777777" w:rsidTr="00B84267">
        <w:trPr>
          <w:trHeight w:val="296"/>
          <w:jc w:val="center"/>
        </w:trPr>
        <w:tc>
          <w:tcPr>
            <w:tcW w:w="3196" w:type="dxa"/>
            <w:tcBorders>
              <w:right w:val="single" w:sz="4" w:space="0" w:color="auto"/>
            </w:tcBorders>
            <w:shd w:val="clear" w:color="auto" w:fill="F2F2F2"/>
            <w:vAlign w:val="center"/>
          </w:tcPr>
          <w:p w14:paraId="3F0817C7"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Izdaja revizorjevega mnenja</w:t>
            </w:r>
          </w:p>
        </w:tc>
        <w:tc>
          <w:tcPr>
            <w:tcW w:w="3200" w:type="dxa"/>
            <w:shd w:val="clear" w:color="auto" w:fill="auto"/>
            <w:vAlign w:val="center"/>
          </w:tcPr>
          <w:p w14:paraId="3484F380" w14:textId="3434426B"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15. </w:t>
            </w:r>
            <w:r w:rsidR="00665327"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8</w:t>
            </w:r>
            <w:r w:rsidRPr="003F6158">
              <w:rPr>
                <w:rFonts w:asciiTheme="minorHAnsi" w:hAnsiTheme="minorHAnsi" w:cstheme="minorHAnsi"/>
                <w:szCs w:val="22"/>
              </w:rPr>
              <w:t xml:space="preserve"> </w:t>
            </w:r>
          </w:p>
        </w:tc>
        <w:tc>
          <w:tcPr>
            <w:tcW w:w="3200" w:type="dxa"/>
            <w:vAlign w:val="center"/>
          </w:tcPr>
          <w:p w14:paraId="6B7E56E8" w14:textId="53E4C81B"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do 15. </w:t>
            </w:r>
            <w:r w:rsidR="00665327" w:rsidRPr="003F6158">
              <w:rPr>
                <w:rFonts w:asciiTheme="minorHAnsi" w:hAnsiTheme="minorHAnsi" w:cstheme="minorHAnsi"/>
                <w:szCs w:val="22"/>
              </w:rPr>
              <w:t>5</w:t>
            </w:r>
            <w:r w:rsidRPr="003F6158">
              <w:rPr>
                <w:rFonts w:asciiTheme="minorHAnsi" w:hAnsiTheme="minorHAnsi" w:cstheme="minorHAnsi"/>
                <w:szCs w:val="22"/>
              </w:rPr>
              <w:t>. 202</w:t>
            </w:r>
            <w:r w:rsidR="00B84267" w:rsidRPr="003F6158">
              <w:rPr>
                <w:rFonts w:asciiTheme="minorHAnsi" w:hAnsiTheme="minorHAnsi" w:cstheme="minorHAnsi"/>
                <w:szCs w:val="22"/>
              </w:rPr>
              <w:t>8</w:t>
            </w:r>
          </w:p>
        </w:tc>
      </w:tr>
    </w:tbl>
    <w:p w14:paraId="6344DA36" w14:textId="77777777" w:rsidR="00DD13BB" w:rsidRPr="003F6158" w:rsidRDefault="00DD13BB" w:rsidP="00DD13BB">
      <w:pPr>
        <w:widowControl w:val="0"/>
        <w:rPr>
          <w:rFonts w:asciiTheme="minorHAnsi" w:hAnsiTheme="minorHAnsi" w:cstheme="minorHAnsi"/>
          <w:szCs w:val="22"/>
        </w:rPr>
      </w:pPr>
    </w:p>
    <w:p w14:paraId="637444A6" w14:textId="77777777" w:rsidR="00DD13BB" w:rsidRPr="003F6158" w:rsidRDefault="00DD13BB" w:rsidP="00DD13BB">
      <w:pPr>
        <w:widowControl w:val="0"/>
        <w:rPr>
          <w:rFonts w:asciiTheme="minorHAnsi" w:hAnsiTheme="minorHAnsi" w:cstheme="minorHAnsi"/>
          <w:szCs w:val="22"/>
        </w:rPr>
      </w:pPr>
    </w:p>
    <w:p w14:paraId="7E7A77E2" w14:textId="77777777" w:rsidR="00DD13BB" w:rsidRPr="003F6158" w:rsidRDefault="00DD13BB" w:rsidP="00DD13BB">
      <w:pPr>
        <w:pStyle w:val="Odstavekseznama"/>
        <w:widowControl w:val="0"/>
        <w:numPr>
          <w:ilvl w:val="0"/>
          <w:numId w:val="41"/>
        </w:numPr>
        <w:rPr>
          <w:rFonts w:asciiTheme="minorHAnsi" w:hAnsiTheme="minorHAnsi" w:cstheme="minorHAnsi"/>
          <w:b/>
          <w:szCs w:val="22"/>
        </w:rPr>
      </w:pPr>
      <w:r w:rsidRPr="003F6158">
        <w:rPr>
          <w:rFonts w:asciiTheme="minorHAnsi" w:hAnsiTheme="minorHAnsi" w:cstheme="minorHAnsi"/>
          <w:b/>
          <w:szCs w:val="22"/>
        </w:rPr>
        <w:t>RAZČLENJENA POGODBENA CENA</w:t>
      </w:r>
    </w:p>
    <w:p w14:paraId="3B56024D" w14:textId="77777777" w:rsidR="00DD13BB" w:rsidRPr="003F6158" w:rsidRDefault="00DD13BB" w:rsidP="00DD13BB">
      <w:pPr>
        <w:widowControl w:val="0"/>
        <w:rPr>
          <w:rFonts w:asciiTheme="minorHAnsi" w:hAnsiTheme="minorHAnsi" w:cstheme="minorHAnsi"/>
          <w:szCs w:val="22"/>
        </w:rPr>
      </w:pPr>
    </w:p>
    <w:p w14:paraId="6DA31EB5" w14:textId="35CDAA88" w:rsidR="00DD13BB" w:rsidRPr="003F6158" w:rsidRDefault="00DD13BB" w:rsidP="00DD13BB">
      <w:pPr>
        <w:widowControl w:val="0"/>
        <w:rPr>
          <w:rFonts w:asciiTheme="minorHAnsi" w:hAnsiTheme="minorHAnsi" w:cstheme="minorHAnsi"/>
          <w:szCs w:val="22"/>
          <w:u w:val="single"/>
        </w:rPr>
      </w:pPr>
      <w:r w:rsidRPr="003F6158">
        <w:rPr>
          <w:rFonts w:asciiTheme="minorHAnsi" w:hAnsiTheme="minorHAnsi" w:cstheme="minorHAnsi"/>
          <w:szCs w:val="22"/>
          <w:u w:val="single"/>
        </w:rPr>
        <w:t>Za računovodske izkaze SDH</w:t>
      </w:r>
    </w:p>
    <w:p w14:paraId="25DE04AF" w14:textId="77777777" w:rsidR="00DD13BB" w:rsidRPr="003F6158" w:rsidRDefault="00DD13BB"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DD13BB" w:rsidRPr="003F6158" w14:paraId="7C0D705B" w14:textId="77777777" w:rsidTr="00B84267">
        <w:trPr>
          <w:jc w:val="center"/>
        </w:trPr>
        <w:tc>
          <w:tcPr>
            <w:tcW w:w="3695" w:type="dxa"/>
            <w:tcBorders>
              <w:bottom w:val="single" w:sz="4" w:space="0" w:color="auto"/>
            </w:tcBorders>
            <w:shd w:val="clear" w:color="auto" w:fill="D9D9D9"/>
            <w:vAlign w:val="center"/>
          </w:tcPr>
          <w:p w14:paraId="51667C06"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63B0D2D6"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119541B9"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260711DA"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7844A225"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DD13BB" w:rsidRPr="003F6158" w14:paraId="4E789893" w14:textId="77777777" w:rsidTr="00B84267">
        <w:trPr>
          <w:trHeight w:val="434"/>
          <w:jc w:val="center"/>
        </w:trPr>
        <w:tc>
          <w:tcPr>
            <w:tcW w:w="3695" w:type="dxa"/>
            <w:tcBorders>
              <w:bottom w:val="single" w:sz="4" w:space="0" w:color="auto"/>
              <w:right w:val="single" w:sz="4" w:space="0" w:color="auto"/>
            </w:tcBorders>
            <w:shd w:val="clear" w:color="auto" w:fill="F2F2F2"/>
            <w:vAlign w:val="center"/>
          </w:tcPr>
          <w:p w14:paraId="2A9C4A45"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48DA129B" w14:textId="77777777" w:rsidR="00DD13BB" w:rsidRPr="003F6158" w:rsidRDefault="00DD13BB" w:rsidP="00B84267">
            <w:pPr>
              <w:widowControl w:val="0"/>
              <w:jc w:val="left"/>
              <w:rPr>
                <w:rFonts w:asciiTheme="minorHAnsi" w:hAnsiTheme="minorHAnsi" w:cstheme="minorHAnsi"/>
                <w:szCs w:val="22"/>
              </w:rPr>
            </w:pPr>
          </w:p>
        </w:tc>
        <w:tc>
          <w:tcPr>
            <w:tcW w:w="1727" w:type="dxa"/>
            <w:vAlign w:val="center"/>
          </w:tcPr>
          <w:p w14:paraId="7108A078" w14:textId="77777777" w:rsidR="00DD13BB" w:rsidRPr="003F6158" w:rsidRDefault="00DD13BB" w:rsidP="00B84267">
            <w:pPr>
              <w:widowControl w:val="0"/>
              <w:jc w:val="left"/>
              <w:rPr>
                <w:rFonts w:asciiTheme="minorHAnsi" w:hAnsiTheme="minorHAnsi" w:cstheme="minorHAnsi"/>
                <w:szCs w:val="22"/>
              </w:rPr>
            </w:pPr>
          </w:p>
        </w:tc>
        <w:tc>
          <w:tcPr>
            <w:tcW w:w="1536" w:type="dxa"/>
            <w:shd w:val="clear" w:color="auto" w:fill="auto"/>
            <w:vAlign w:val="center"/>
          </w:tcPr>
          <w:p w14:paraId="73010577" w14:textId="77777777" w:rsidR="00DD13BB" w:rsidRPr="003F6158" w:rsidRDefault="00DD13BB" w:rsidP="00B84267">
            <w:pPr>
              <w:widowControl w:val="0"/>
              <w:jc w:val="left"/>
              <w:rPr>
                <w:rFonts w:asciiTheme="minorHAnsi" w:hAnsiTheme="minorHAnsi" w:cstheme="minorHAnsi"/>
                <w:szCs w:val="22"/>
              </w:rPr>
            </w:pPr>
          </w:p>
        </w:tc>
        <w:tc>
          <w:tcPr>
            <w:tcW w:w="1409" w:type="dxa"/>
            <w:vAlign w:val="center"/>
          </w:tcPr>
          <w:p w14:paraId="093B9966" w14:textId="77777777" w:rsidR="00DD13BB" w:rsidRPr="003F6158" w:rsidRDefault="00DD13BB" w:rsidP="00B84267">
            <w:pPr>
              <w:widowControl w:val="0"/>
              <w:jc w:val="left"/>
              <w:rPr>
                <w:rFonts w:asciiTheme="minorHAnsi" w:hAnsiTheme="minorHAnsi" w:cstheme="minorHAnsi"/>
                <w:szCs w:val="22"/>
              </w:rPr>
            </w:pPr>
          </w:p>
        </w:tc>
      </w:tr>
      <w:tr w:rsidR="00DD13BB" w:rsidRPr="003F6158" w14:paraId="791E4D0B" w14:textId="77777777" w:rsidTr="00B84267">
        <w:trPr>
          <w:trHeight w:val="558"/>
          <w:jc w:val="center"/>
        </w:trPr>
        <w:tc>
          <w:tcPr>
            <w:tcW w:w="3695" w:type="dxa"/>
            <w:tcBorders>
              <w:right w:val="single" w:sz="4" w:space="0" w:color="auto"/>
            </w:tcBorders>
            <w:shd w:val="clear" w:color="auto" w:fill="F2F2F2"/>
            <w:vAlign w:val="center"/>
          </w:tcPr>
          <w:p w14:paraId="038213ED"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30431A61" w14:textId="77777777" w:rsidR="00DD13BB" w:rsidRPr="003F6158" w:rsidRDefault="00DD13BB" w:rsidP="00C43131">
            <w:pPr>
              <w:widowControl w:val="0"/>
              <w:rPr>
                <w:rFonts w:asciiTheme="minorHAnsi" w:hAnsiTheme="minorHAnsi" w:cstheme="minorHAnsi"/>
                <w:szCs w:val="22"/>
              </w:rPr>
            </w:pPr>
          </w:p>
        </w:tc>
        <w:tc>
          <w:tcPr>
            <w:tcW w:w="1727" w:type="dxa"/>
            <w:vAlign w:val="center"/>
          </w:tcPr>
          <w:p w14:paraId="1957C652" w14:textId="77777777" w:rsidR="00DD13BB" w:rsidRPr="003F6158"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575FEB6A" w14:textId="77777777" w:rsidR="00DD13BB" w:rsidRPr="003F6158" w:rsidRDefault="00DD13BB" w:rsidP="00C43131">
            <w:pPr>
              <w:widowControl w:val="0"/>
              <w:jc w:val="center"/>
              <w:rPr>
                <w:rFonts w:asciiTheme="minorHAnsi" w:hAnsiTheme="minorHAnsi" w:cstheme="minorHAnsi"/>
                <w:szCs w:val="22"/>
              </w:rPr>
            </w:pPr>
          </w:p>
        </w:tc>
        <w:tc>
          <w:tcPr>
            <w:tcW w:w="1409" w:type="dxa"/>
            <w:vAlign w:val="center"/>
          </w:tcPr>
          <w:p w14:paraId="15D7211F"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14817466" w14:textId="77777777" w:rsidTr="00B84267">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A7E9456" w14:textId="0ADD875B" w:rsidR="00DD13BB" w:rsidRPr="003F6158" w:rsidRDefault="00665327" w:rsidP="00C43131">
            <w:pPr>
              <w:widowControl w:val="0"/>
              <w:rPr>
                <w:rFonts w:asciiTheme="minorHAnsi" w:hAnsiTheme="minorHAnsi" w:cstheme="minorHAnsi"/>
                <w:szCs w:val="22"/>
              </w:rPr>
            </w:pPr>
            <w:r w:rsidRPr="003F6158">
              <w:rPr>
                <w:rFonts w:asciiTheme="minorHAnsi" w:hAnsiTheme="minorHAnsi" w:cstheme="minorHAnsi"/>
                <w:szCs w:val="22"/>
              </w:rPr>
              <w:t>3</w:t>
            </w:r>
            <w:r w:rsidR="00DD13BB" w:rsidRPr="003F6158">
              <w:rPr>
                <w:rFonts w:asciiTheme="minorHAnsi" w:hAnsiTheme="minorHAnsi" w:cstheme="minorHAnsi"/>
                <w:szCs w:val="22"/>
              </w:rPr>
              <w:t>.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0D6C1B" w14:textId="77777777" w:rsidR="00DD13BB" w:rsidRPr="003F6158" w:rsidRDefault="00DD13BB" w:rsidP="00C43131">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6EF8F882" w14:textId="77777777" w:rsidR="00DD13BB" w:rsidRPr="003F6158" w:rsidRDefault="00DD13BB" w:rsidP="00C43131">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06295FA" w14:textId="77777777" w:rsidR="00DD13BB" w:rsidRPr="003F6158" w:rsidRDefault="00DD13BB" w:rsidP="00C43131">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1207050"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53127EA7" w14:textId="77777777" w:rsidTr="00B84267">
        <w:trPr>
          <w:trHeight w:val="394"/>
          <w:jc w:val="center"/>
        </w:trPr>
        <w:tc>
          <w:tcPr>
            <w:tcW w:w="3695" w:type="dxa"/>
            <w:tcBorders>
              <w:right w:val="single" w:sz="4" w:space="0" w:color="auto"/>
            </w:tcBorders>
            <w:shd w:val="clear" w:color="auto" w:fill="F2F2F2"/>
            <w:vAlign w:val="center"/>
          </w:tcPr>
          <w:p w14:paraId="455B1D89" w14:textId="6F9E75D6" w:rsidR="00DD13BB" w:rsidRPr="003F6158" w:rsidRDefault="00665327" w:rsidP="00C43131">
            <w:pPr>
              <w:widowControl w:val="0"/>
              <w:rPr>
                <w:rFonts w:asciiTheme="minorHAnsi" w:hAnsiTheme="minorHAnsi" w:cstheme="minorHAnsi"/>
                <w:szCs w:val="22"/>
              </w:rPr>
            </w:pPr>
            <w:r w:rsidRPr="003F6158">
              <w:rPr>
                <w:rFonts w:asciiTheme="minorHAnsi" w:hAnsiTheme="minorHAnsi" w:cstheme="minorHAnsi"/>
                <w:szCs w:val="22"/>
              </w:rPr>
              <w:t>4</w:t>
            </w:r>
            <w:r w:rsidR="00DD13BB" w:rsidRPr="003F6158">
              <w:rPr>
                <w:rFonts w:asciiTheme="minorHAnsi" w:hAnsiTheme="minorHAnsi" w:cstheme="minorHAnsi"/>
                <w:szCs w:val="22"/>
              </w:rPr>
              <w:t xml:space="preserve">. </w:t>
            </w:r>
            <w:r w:rsidR="00DD13BB" w:rsidRPr="003F6158">
              <w:rPr>
                <w:rFonts w:asciiTheme="minorHAnsi" w:hAnsiTheme="minorHAnsi" w:cstheme="minorHAnsi"/>
                <w:bCs/>
                <w:iCs/>
                <w:szCs w:val="22"/>
              </w:rPr>
              <w:t>Ostali strokovni sodelavci</w:t>
            </w:r>
          </w:p>
        </w:tc>
        <w:tc>
          <w:tcPr>
            <w:tcW w:w="1262" w:type="dxa"/>
            <w:shd w:val="clear" w:color="auto" w:fill="auto"/>
            <w:vAlign w:val="center"/>
          </w:tcPr>
          <w:p w14:paraId="5388D840" w14:textId="77777777" w:rsidR="00DD13BB" w:rsidRPr="003F6158" w:rsidRDefault="00DD13BB" w:rsidP="00C43131">
            <w:pPr>
              <w:widowControl w:val="0"/>
              <w:rPr>
                <w:rFonts w:asciiTheme="minorHAnsi" w:hAnsiTheme="minorHAnsi" w:cstheme="minorHAnsi"/>
                <w:szCs w:val="22"/>
              </w:rPr>
            </w:pPr>
          </w:p>
        </w:tc>
        <w:tc>
          <w:tcPr>
            <w:tcW w:w="1727" w:type="dxa"/>
            <w:vAlign w:val="center"/>
          </w:tcPr>
          <w:p w14:paraId="43DCF407" w14:textId="77777777" w:rsidR="00DD13BB" w:rsidRPr="003F6158"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0E8A9626" w14:textId="77777777" w:rsidR="00DD13BB" w:rsidRPr="003F6158" w:rsidRDefault="00DD13BB" w:rsidP="00C43131">
            <w:pPr>
              <w:widowControl w:val="0"/>
              <w:jc w:val="center"/>
              <w:rPr>
                <w:rFonts w:asciiTheme="minorHAnsi" w:hAnsiTheme="minorHAnsi" w:cstheme="minorHAnsi"/>
                <w:szCs w:val="22"/>
              </w:rPr>
            </w:pPr>
          </w:p>
        </w:tc>
        <w:tc>
          <w:tcPr>
            <w:tcW w:w="1409" w:type="dxa"/>
            <w:vAlign w:val="center"/>
          </w:tcPr>
          <w:p w14:paraId="75AEEEF7"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620C5A05" w14:textId="77777777" w:rsidTr="00B84267">
        <w:trPr>
          <w:trHeight w:val="339"/>
          <w:jc w:val="center"/>
        </w:trPr>
        <w:tc>
          <w:tcPr>
            <w:tcW w:w="3695" w:type="dxa"/>
            <w:tcBorders>
              <w:right w:val="single" w:sz="4" w:space="0" w:color="auto"/>
            </w:tcBorders>
            <w:shd w:val="clear" w:color="auto" w:fill="F2F2F2"/>
            <w:vAlign w:val="center"/>
          </w:tcPr>
          <w:p w14:paraId="0791AF81" w14:textId="77777777" w:rsidR="00DD13BB" w:rsidRPr="003F6158" w:rsidRDefault="00DD13BB" w:rsidP="00C43131">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7B068B60" w14:textId="77777777" w:rsidR="00DD13BB" w:rsidRPr="003F6158" w:rsidRDefault="00DD13BB" w:rsidP="00C43131">
            <w:pPr>
              <w:widowControl w:val="0"/>
              <w:rPr>
                <w:rFonts w:asciiTheme="minorHAnsi" w:hAnsiTheme="minorHAnsi" w:cstheme="minorHAnsi"/>
                <w:b/>
                <w:szCs w:val="22"/>
              </w:rPr>
            </w:pPr>
          </w:p>
        </w:tc>
        <w:tc>
          <w:tcPr>
            <w:tcW w:w="1727" w:type="dxa"/>
            <w:vAlign w:val="center"/>
          </w:tcPr>
          <w:p w14:paraId="451DE5D3" w14:textId="77777777" w:rsidR="00DD13BB" w:rsidRPr="003F6158" w:rsidRDefault="00DD13BB" w:rsidP="00C43131">
            <w:pPr>
              <w:widowControl w:val="0"/>
              <w:jc w:val="center"/>
              <w:rPr>
                <w:rFonts w:asciiTheme="minorHAnsi" w:hAnsiTheme="minorHAnsi" w:cstheme="minorHAnsi"/>
                <w:b/>
                <w:szCs w:val="22"/>
              </w:rPr>
            </w:pPr>
          </w:p>
        </w:tc>
        <w:tc>
          <w:tcPr>
            <w:tcW w:w="1536" w:type="dxa"/>
            <w:shd w:val="clear" w:color="auto" w:fill="auto"/>
            <w:vAlign w:val="center"/>
          </w:tcPr>
          <w:p w14:paraId="2706A48C" w14:textId="77777777" w:rsidR="00DD13BB" w:rsidRPr="003F6158" w:rsidRDefault="00DD13BB" w:rsidP="00C43131">
            <w:pPr>
              <w:widowControl w:val="0"/>
              <w:jc w:val="center"/>
              <w:rPr>
                <w:rFonts w:asciiTheme="minorHAnsi" w:hAnsiTheme="minorHAnsi" w:cstheme="minorHAnsi"/>
                <w:b/>
                <w:szCs w:val="22"/>
              </w:rPr>
            </w:pPr>
          </w:p>
        </w:tc>
        <w:tc>
          <w:tcPr>
            <w:tcW w:w="1409" w:type="dxa"/>
            <w:vAlign w:val="center"/>
          </w:tcPr>
          <w:p w14:paraId="44E360FB" w14:textId="77777777" w:rsidR="00DD13BB" w:rsidRPr="003F6158" w:rsidRDefault="00DD13BB" w:rsidP="00C43131">
            <w:pPr>
              <w:widowControl w:val="0"/>
              <w:jc w:val="center"/>
              <w:rPr>
                <w:rFonts w:asciiTheme="minorHAnsi" w:hAnsiTheme="minorHAnsi" w:cstheme="minorHAnsi"/>
                <w:b/>
                <w:szCs w:val="22"/>
              </w:rPr>
            </w:pPr>
          </w:p>
        </w:tc>
      </w:tr>
    </w:tbl>
    <w:p w14:paraId="309901B5" w14:textId="77777777" w:rsidR="00665327" w:rsidRPr="003F6158" w:rsidRDefault="00665327" w:rsidP="00DD13BB">
      <w:pPr>
        <w:widowControl w:val="0"/>
        <w:rPr>
          <w:rFonts w:asciiTheme="minorHAnsi" w:hAnsiTheme="minorHAnsi" w:cstheme="minorHAnsi"/>
          <w:szCs w:val="22"/>
        </w:rPr>
      </w:pPr>
    </w:p>
    <w:p w14:paraId="317D01D6" w14:textId="77777777" w:rsidR="00665327" w:rsidRPr="003F6158" w:rsidRDefault="00665327" w:rsidP="00DD13BB">
      <w:pPr>
        <w:widowControl w:val="0"/>
        <w:rPr>
          <w:rFonts w:asciiTheme="minorHAnsi" w:hAnsiTheme="minorHAnsi" w:cstheme="minorHAnsi"/>
          <w:szCs w:val="22"/>
        </w:rPr>
      </w:pPr>
    </w:p>
    <w:p w14:paraId="4CCFB493" w14:textId="77777777" w:rsidR="00E04F5E" w:rsidRPr="003F6158" w:rsidRDefault="00E04F5E" w:rsidP="00DD13BB">
      <w:pPr>
        <w:widowControl w:val="0"/>
        <w:rPr>
          <w:rFonts w:asciiTheme="minorHAnsi" w:hAnsiTheme="minorHAnsi" w:cstheme="minorHAnsi"/>
          <w:szCs w:val="22"/>
        </w:rPr>
      </w:pPr>
    </w:p>
    <w:p w14:paraId="4204B9A4" w14:textId="77777777" w:rsidR="0017235B" w:rsidRPr="003F6158" w:rsidRDefault="0017235B" w:rsidP="00DD13BB">
      <w:pPr>
        <w:widowControl w:val="0"/>
        <w:rPr>
          <w:rFonts w:asciiTheme="minorHAnsi" w:hAnsiTheme="minorHAnsi" w:cstheme="minorHAnsi"/>
          <w:szCs w:val="22"/>
        </w:rPr>
      </w:pPr>
    </w:p>
    <w:p w14:paraId="41CCE0BC" w14:textId="177D0030" w:rsidR="00665327" w:rsidRPr="003F6158" w:rsidRDefault="00665327" w:rsidP="00DD13BB">
      <w:pPr>
        <w:widowControl w:val="0"/>
        <w:rPr>
          <w:rFonts w:asciiTheme="minorHAnsi" w:hAnsiTheme="minorHAnsi" w:cstheme="minorHAnsi"/>
          <w:szCs w:val="22"/>
          <w:u w:val="single"/>
        </w:rPr>
      </w:pPr>
      <w:r w:rsidRPr="003F6158">
        <w:rPr>
          <w:rFonts w:asciiTheme="minorHAnsi" w:hAnsiTheme="minorHAnsi" w:cstheme="minorHAnsi"/>
          <w:szCs w:val="22"/>
          <w:u w:val="single"/>
        </w:rPr>
        <w:lastRenderedPageBreak/>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družbe SDH</w:t>
      </w:r>
    </w:p>
    <w:p w14:paraId="6CC1EF1F" w14:textId="77777777" w:rsidR="00665327" w:rsidRPr="003F6158" w:rsidRDefault="00665327"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492C3CDE" w14:textId="77777777" w:rsidTr="00583BBD">
        <w:trPr>
          <w:jc w:val="center"/>
        </w:trPr>
        <w:tc>
          <w:tcPr>
            <w:tcW w:w="3695" w:type="dxa"/>
            <w:tcBorders>
              <w:bottom w:val="single" w:sz="4" w:space="0" w:color="auto"/>
            </w:tcBorders>
            <w:shd w:val="clear" w:color="auto" w:fill="D9D9D9"/>
            <w:vAlign w:val="center"/>
          </w:tcPr>
          <w:p w14:paraId="5A8BDBFC"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42833DE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3FEB4560"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3FD14805"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5AC4C0FB"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22B70C90" w14:textId="77777777" w:rsidTr="00583BBD">
        <w:trPr>
          <w:trHeight w:val="558"/>
          <w:jc w:val="center"/>
        </w:trPr>
        <w:tc>
          <w:tcPr>
            <w:tcW w:w="3695" w:type="dxa"/>
            <w:tcBorders>
              <w:right w:val="single" w:sz="4" w:space="0" w:color="auto"/>
            </w:tcBorders>
            <w:shd w:val="clear" w:color="auto" w:fill="F2F2F2"/>
            <w:vAlign w:val="center"/>
          </w:tcPr>
          <w:p w14:paraId="5596F949" w14:textId="1E29E1B4"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1BE63AA4"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6A64663D"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28B32900"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7C389B9F"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1DE0DFC1" w14:textId="77777777" w:rsidTr="00583BBD">
        <w:trPr>
          <w:trHeight w:val="339"/>
          <w:jc w:val="center"/>
        </w:trPr>
        <w:tc>
          <w:tcPr>
            <w:tcW w:w="3695" w:type="dxa"/>
            <w:tcBorders>
              <w:right w:val="single" w:sz="4" w:space="0" w:color="auto"/>
            </w:tcBorders>
            <w:shd w:val="clear" w:color="auto" w:fill="F2F2F2"/>
            <w:vAlign w:val="center"/>
          </w:tcPr>
          <w:p w14:paraId="0A508740"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4E6146BD"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04E3AC1C"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D4E73C8"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35BC8FAE" w14:textId="77777777" w:rsidR="00665327" w:rsidRPr="003F6158" w:rsidRDefault="00665327" w:rsidP="00583BBD">
            <w:pPr>
              <w:widowControl w:val="0"/>
              <w:jc w:val="center"/>
              <w:rPr>
                <w:rFonts w:asciiTheme="minorHAnsi" w:hAnsiTheme="minorHAnsi" w:cstheme="minorHAnsi"/>
                <w:b/>
                <w:szCs w:val="22"/>
              </w:rPr>
            </w:pPr>
          </w:p>
        </w:tc>
      </w:tr>
    </w:tbl>
    <w:p w14:paraId="22C07CEF" w14:textId="77777777" w:rsidR="00665327" w:rsidRPr="003F6158" w:rsidRDefault="00665327" w:rsidP="00DD13BB">
      <w:pPr>
        <w:widowControl w:val="0"/>
        <w:rPr>
          <w:rFonts w:asciiTheme="minorHAnsi" w:hAnsiTheme="minorHAnsi" w:cstheme="minorHAnsi"/>
          <w:szCs w:val="22"/>
        </w:rPr>
      </w:pPr>
    </w:p>
    <w:p w14:paraId="204C6B5C" w14:textId="77777777" w:rsidR="00DD13BB" w:rsidRPr="003F6158" w:rsidRDefault="00DD13BB" w:rsidP="00DD13BB">
      <w:pPr>
        <w:widowControl w:val="0"/>
        <w:rPr>
          <w:rFonts w:asciiTheme="minorHAnsi" w:hAnsiTheme="minorHAnsi" w:cstheme="minorHAnsi"/>
          <w:szCs w:val="22"/>
        </w:rPr>
      </w:pPr>
    </w:p>
    <w:p w14:paraId="2EBF61D1" w14:textId="0AF0F9A5" w:rsidR="00DD13BB" w:rsidRPr="003F6158" w:rsidRDefault="00DD13BB" w:rsidP="00DD13BB">
      <w:pPr>
        <w:widowControl w:val="0"/>
        <w:rPr>
          <w:rFonts w:asciiTheme="minorHAnsi" w:hAnsiTheme="minorHAnsi" w:cstheme="minorHAnsi"/>
          <w:szCs w:val="22"/>
          <w:u w:val="single"/>
        </w:rPr>
      </w:pPr>
      <w:r w:rsidRPr="003F6158">
        <w:rPr>
          <w:rFonts w:asciiTheme="minorHAnsi" w:hAnsiTheme="minorHAnsi" w:cstheme="minorHAnsi"/>
          <w:szCs w:val="22"/>
          <w:u w:val="single"/>
        </w:rPr>
        <w:t>Za konsolidirane računovodske izkaze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w:t>
      </w:r>
      <w:r w:rsidR="005F7B7F" w:rsidRPr="003F6158">
        <w:rPr>
          <w:rFonts w:asciiTheme="minorHAnsi" w:hAnsiTheme="minorHAnsi" w:cstheme="minorHAnsi"/>
          <w:szCs w:val="22"/>
          <w:u w:val="single"/>
        </w:rPr>
        <w:t xml:space="preserve"> </w:t>
      </w:r>
    </w:p>
    <w:p w14:paraId="7F186E02" w14:textId="77777777" w:rsidR="00DD13BB" w:rsidRPr="003F6158" w:rsidRDefault="00DD13BB" w:rsidP="00DD13BB">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DD13BB" w:rsidRPr="003F6158" w14:paraId="2FD50E33" w14:textId="77777777" w:rsidTr="00B84267">
        <w:trPr>
          <w:jc w:val="center"/>
        </w:trPr>
        <w:tc>
          <w:tcPr>
            <w:tcW w:w="3695" w:type="dxa"/>
            <w:tcBorders>
              <w:bottom w:val="single" w:sz="4" w:space="0" w:color="auto"/>
            </w:tcBorders>
            <w:shd w:val="clear" w:color="auto" w:fill="D9D9D9"/>
            <w:vAlign w:val="center"/>
          </w:tcPr>
          <w:p w14:paraId="67412FD2"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4AD4771C"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53EA559F"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5FE3968B"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39132DE9" w14:textId="77777777" w:rsidR="00DD13BB" w:rsidRPr="003F6158" w:rsidRDefault="00DD13BB" w:rsidP="00C43131">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DD13BB" w:rsidRPr="003F6158" w14:paraId="0C7A89D9" w14:textId="77777777" w:rsidTr="00B84267">
        <w:trPr>
          <w:trHeight w:val="434"/>
          <w:jc w:val="center"/>
        </w:trPr>
        <w:tc>
          <w:tcPr>
            <w:tcW w:w="3695" w:type="dxa"/>
            <w:tcBorders>
              <w:bottom w:val="single" w:sz="4" w:space="0" w:color="auto"/>
              <w:right w:val="single" w:sz="4" w:space="0" w:color="auto"/>
            </w:tcBorders>
            <w:shd w:val="clear" w:color="auto" w:fill="F2F2F2"/>
            <w:vAlign w:val="center"/>
          </w:tcPr>
          <w:p w14:paraId="1B8E8A1B"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1. </w:t>
            </w:r>
            <w:r w:rsidRPr="003F6158">
              <w:rPr>
                <w:rFonts w:asciiTheme="minorHAnsi" w:hAnsiTheme="minorHAnsi" w:cstheme="minorHAnsi"/>
                <w:bCs/>
                <w:iCs/>
                <w:szCs w:val="22"/>
              </w:rPr>
              <w:t xml:space="preserve">Pooblaščen revizor </w:t>
            </w:r>
          </w:p>
        </w:tc>
        <w:tc>
          <w:tcPr>
            <w:tcW w:w="1262" w:type="dxa"/>
            <w:shd w:val="clear" w:color="auto" w:fill="auto"/>
            <w:vAlign w:val="center"/>
          </w:tcPr>
          <w:p w14:paraId="4654DD8A" w14:textId="77777777" w:rsidR="00DD13BB" w:rsidRPr="003F6158" w:rsidRDefault="00DD13BB" w:rsidP="00B84267">
            <w:pPr>
              <w:widowControl w:val="0"/>
              <w:jc w:val="left"/>
              <w:rPr>
                <w:rFonts w:asciiTheme="minorHAnsi" w:hAnsiTheme="minorHAnsi" w:cstheme="minorHAnsi"/>
                <w:szCs w:val="22"/>
              </w:rPr>
            </w:pPr>
          </w:p>
        </w:tc>
        <w:tc>
          <w:tcPr>
            <w:tcW w:w="1727" w:type="dxa"/>
            <w:vAlign w:val="center"/>
          </w:tcPr>
          <w:p w14:paraId="40C3C5A8" w14:textId="77777777" w:rsidR="00DD13BB" w:rsidRPr="003F6158" w:rsidRDefault="00DD13BB" w:rsidP="00B84267">
            <w:pPr>
              <w:widowControl w:val="0"/>
              <w:jc w:val="left"/>
              <w:rPr>
                <w:rFonts w:asciiTheme="minorHAnsi" w:hAnsiTheme="minorHAnsi" w:cstheme="minorHAnsi"/>
                <w:szCs w:val="22"/>
              </w:rPr>
            </w:pPr>
          </w:p>
        </w:tc>
        <w:tc>
          <w:tcPr>
            <w:tcW w:w="1536" w:type="dxa"/>
            <w:shd w:val="clear" w:color="auto" w:fill="auto"/>
            <w:vAlign w:val="center"/>
          </w:tcPr>
          <w:p w14:paraId="3182A5A9" w14:textId="77777777" w:rsidR="00DD13BB" w:rsidRPr="003F6158" w:rsidRDefault="00DD13BB" w:rsidP="00B84267">
            <w:pPr>
              <w:widowControl w:val="0"/>
              <w:jc w:val="left"/>
              <w:rPr>
                <w:rFonts w:asciiTheme="minorHAnsi" w:hAnsiTheme="minorHAnsi" w:cstheme="minorHAnsi"/>
                <w:szCs w:val="22"/>
              </w:rPr>
            </w:pPr>
          </w:p>
        </w:tc>
        <w:tc>
          <w:tcPr>
            <w:tcW w:w="1409" w:type="dxa"/>
            <w:vAlign w:val="center"/>
          </w:tcPr>
          <w:p w14:paraId="7C19FFE2" w14:textId="77777777" w:rsidR="00DD13BB" w:rsidRPr="003F6158" w:rsidRDefault="00DD13BB" w:rsidP="00B84267">
            <w:pPr>
              <w:widowControl w:val="0"/>
              <w:jc w:val="left"/>
              <w:rPr>
                <w:rFonts w:asciiTheme="minorHAnsi" w:hAnsiTheme="minorHAnsi" w:cstheme="minorHAnsi"/>
                <w:szCs w:val="22"/>
              </w:rPr>
            </w:pPr>
          </w:p>
        </w:tc>
      </w:tr>
      <w:tr w:rsidR="00DD13BB" w:rsidRPr="003F6158" w14:paraId="5A089D1E" w14:textId="77777777" w:rsidTr="00B84267">
        <w:trPr>
          <w:trHeight w:val="558"/>
          <w:jc w:val="center"/>
        </w:trPr>
        <w:tc>
          <w:tcPr>
            <w:tcW w:w="3695" w:type="dxa"/>
            <w:tcBorders>
              <w:right w:val="single" w:sz="4" w:space="0" w:color="auto"/>
            </w:tcBorders>
            <w:shd w:val="clear" w:color="auto" w:fill="F2F2F2"/>
            <w:vAlign w:val="center"/>
          </w:tcPr>
          <w:p w14:paraId="54071057" w14:textId="77777777" w:rsidR="00DD13BB" w:rsidRPr="003F6158" w:rsidRDefault="00DD13BB" w:rsidP="00C43131">
            <w:pPr>
              <w:widowControl w:val="0"/>
              <w:rPr>
                <w:rFonts w:asciiTheme="minorHAnsi" w:hAnsiTheme="minorHAnsi" w:cstheme="minorHAnsi"/>
                <w:szCs w:val="22"/>
              </w:rPr>
            </w:pPr>
            <w:r w:rsidRPr="003F6158">
              <w:rPr>
                <w:rFonts w:asciiTheme="minorHAnsi" w:hAnsiTheme="minorHAnsi" w:cstheme="minorHAnsi"/>
                <w:szCs w:val="22"/>
              </w:rPr>
              <w:t xml:space="preserve">2. Pomočnik </w:t>
            </w:r>
            <w:proofErr w:type="spellStart"/>
            <w:r w:rsidRPr="003F6158">
              <w:rPr>
                <w:rFonts w:asciiTheme="minorHAnsi" w:hAnsiTheme="minorHAnsi" w:cstheme="minorHAnsi"/>
                <w:szCs w:val="22"/>
              </w:rPr>
              <w:t>poobl</w:t>
            </w:r>
            <w:proofErr w:type="spellEnd"/>
            <w:r w:rsidRPr="003F6158">
              <w:rPr>
                <w:rFonts w:asciiTheme="minorHAnsi" w:hAnsiTheme="minorHAnsi" w:cstheme="minorHAnsi"/>
                <w:szCs w:val="22"/>
              </w:rPr>
              <w:t xml:space="preserve">. revizorja </w:t>
            </w:r>
          </w:p>
        </w:tc>
        <w:tc>
          <w:tcPr>
            <w:tcW w:w="1262" w:type="dxa"/>
            <w:shd w:val="clear" w:color="auto" w:fill="auto"/>
            <w:vAlign w:val="center"/>
          </w:tcPr>
          <w:p w14:paraId="2E0AB086" w14:textId="77777777" w:rsidR="00DD13BB" w:rsidRPr="003F6158" w:rsidRDefault="00DD13BB" w:rsidP="00C43131">
            <w:pPr>
              <w:widowControl w:val="0"/>
              <w:rPr>
                <w:rFonts w:asciiTheme="minorHAnsi" w:hAnsiTheme="minorHAnsi" w:cstheme="minorHAnsi"/>
                <w:szCs w:val="22"/>
              </w:rPr>
            </w:pPr>
          </w:p>
        </w:tc>
        <w:tc>
          <w:tcPr>
            <w:tcW w:w="1727" w:type="dxa"/>
            <w:vAlign w:val="center"/>
          </w:tcPr>
          <w:p w14:paraId="6B22D321" w14:textId="77777777" w:rsidR="00DD13BB" w:rsidRPr="003F6158"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320A79A6" w14:textId="77777777" w:rsidR="00DD13BB" w:rsidRPr="003F6158" w:rsidRDefault="00DD13BB" w:rsidP="00C43131">
            <w:pPr>
              <w:widowControl w:val="0"/>
              <w:jc w:val="center"/>
              <w:rPr>
                <w:rFonts w:asciiTheme="minorHAnsi" w:hAnsiTheme="minorHAnsi" w:cstheme="minorHAnsi"/>
                <w:szCs w:val="22"/>
              </w:rPr>
            </w:pPr>
          </w:p>
        </w:tc>
        <w:tc>
          <w:tcPr>
            <w:tcW w:w="1409" w:type="dxa"/>
            <w:vAlign w:val="center"/>
          </w:tcPr>
          <w:p w14:paraId="56E99511"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0E58E548" w14:textId="77777777" w:rsidTr="00B84267">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2F2F2"/>
            <w:vAlign w:val="center"/>
          </w:tcPr>
          <w:p w14:paraId="17806FFA" w14:textId="2D1B9365" w:rsidR="00DD13BB" w:rsidRPr="003F6158" w:rsidRDefault="00665327" w:rsidP="00C43131">
            <w:pPr>
              <w:widowControl w:val="0"/>
              <w:rPr>
                <w:rFonts w:asciiTheme="minorHAnsi" w:hAnsiTheme="minorHAnsi" w:cstheme="minorHAnsi"/>
                <w:szCs w:val="22"/>
              </w:rPr>
            </w:pPr>
            <w:r w:rsidRPr="003F6158">
              <w:rPr>
                <w:rFonts w:asciiTheme="minorHAnsi" w:hAnsiTheme="minorHAnsi" w:cstheme="minorHAnsi"/>
                <w:szCs w:val="22"/>
              </w:rPr>
              <w:t>3</w:t>
            </w:r>
            <w:r w:rsidR="00DD13BB" w:rsidRPr="003F6158">
              <w:rPr>
                <w:rFonts w:asciiTheme="minorHAnsi" w:hAnsiTheme="minorHAnsi" w:cstheme="minorHAnsi"/>
                <w:szCs w:val="22"/>
              </w:rPr>
              <w:t>.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88C3" w14:textId="77777777" w:rsidR="00DD13BB" w:rsidRPr="003F6158" w:rsidRDefault="00DD13BB" w:rsidP="00C43131">
            <w:pPr>
              <w:widowControl w:val="0"/>
              <w:rPr>
                <w:rFonts w:asciiTheme="minorHAnsi" w:hAnsiTheme="minorHAnsi" w:cstheme="minorHAnsi"/>
                <w:szCs w:val="22"/>
              </w:rPr>
            </w:pPr>
          </w:p>
        </w:tc>
        <w:tc>
          <w:tcPr>
            <w:tcW w:w="1727" w:type="dxa"/>
            <w:tcBorders>
              <w:top w:val="single" w:sz="4" w:space="0" w:color="auto"/>
              <w:left w:val="single" w:sz="4" w:space="0" w:color="auto"/>
              <w:bottom w:val="single" w:sz="4" w:space="0" w:color="auto"/>
              <w:right w:val="single" w:sz="4" w:space="0" w:color="auto"/>
            </w:tcBorders>
            <w:vAlign w:val="center"/>
          </w:tcPr>
          <w:p w14:paraId="070F6A80" w14:textId="77777777" w:rsidR="00DD13BB" w:rsidRPr="003F6158" w:rsidRDefault="00DD13BB" w:rsidP="00C43131">
            <w:pPr>
              <w:widowControl w:val="0"/>
              <w:jc w:val="center"/>
              <w:rPr>
                <w:rFonts w:asciiTheme="minorHAnsi" w:hAnsiTheme="minorHAnsi" w:cstheme="minorHAnsi"/>
                <w:szCs w:val="22"/>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757552D0" w14:textId="77777777" w:rsidR="00DD13BB" w:rsidRPr="003F6158" w:rsidRDefault="00DD13BB" w:rsidP="00C43131">
            <w:pPr>
              <w:widowControl w:val="0"/>
              <w:jc w:val="center"/>
              <w:rPr>
                <w:rFonts w:asciiTheme="minorHAnsi" w:hAnsiTheme="minorHAnsi" w:cstheme="minorHAnsi"/>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0F6FD1C"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1121A4FA" w14:textId="77777777" w:rsidTr="00B84267">
        <w:trPr>
          <w:trHeight w:val="394"/>
          <w:jc w:val="center"/>
        </w:trPr>
        <w:tc>
          <w:tcPr>
            <w:tcW w:w="3695" w:type="dxa"/>
            <w:tcBorders>
              <w:right w:val="single" w:sz="4" w:space="0" w:color="auto"/>
            </w:tcBorders>
            <w:shd w:val="clear" w:color="auto" w:fill="F2F2F2"/>
            <w:vAlign w:val="center"/>
          </w:tcPr>
          <w:p w14:paraId="0360A0ED" w14:textId="15F25EE3" w:rsidR="00DD13BB" w:rsidRPr="003F6158" w:rsidRDefault="00665327" w:rsidP="00C43131">
            <w:pPr>
              <w:widowControl w:val="0"/>
              <w:rPr>
                <w:rFonts w:asciiTheme="minorHAnsi" w:hAnsiTheme="minorHAnsi" w:cstheme="minorHAnsi"/>
                <w:szCs w:val="22"/>
              </w:rPr>
            </w:pPr>
            <w:r w:rsidRPr="003F6158">
              <w:rPr>
                <w:rFonts w:asciiTheme="minorHAnsi" w:hAnsiTheme="minorHAnsi" w:cstheme="minorHAnsi"/>
                <w:szCs w:val="22"/>
              </w:rPr>
              <w:t>4</w:t>
            </w:r>
            <w:r w:rsidR="00DD13BB" w:rsidRPr="003F6158">
              <w:rPr>
                <w:rFonts w:asciiTheme="minorHAnsi" w:hAnsiTheme="minorHAnsi" w:cstheme="minorHAnsi"/>
                <w:szCs w:val="22"/>
              </w:rPr>
              <w:t xml:space="preserve">. </w:t>
            </w:r>
            <w:r w:rsidR="00DD13BB" w:rsidRPr="003F6158">
              <w:rPr>
                <w:rFonts w:asciiTheme="minorHAnsi" w:hAnsiTheme="minorHAnsi" w:cstheme="minorHAnsi"/>
                <w:bCs/>
                <w:iCs/>
                <w:szCs w:val="22"/>
              </w:rPr>
              <w:t>Ostali strokovni sodelavci</w:t>
            </w:r>
          </w:p>
        </w:tc>
        <w:tc>
          <w:tcPr>
            <w:tcW w:w="1262" w:type="dxa"/>
            <w:shd w:val="clear" w:color="auto" w:fill="auto"/>
            <w:vAlign w:val="center"/>
          </w:tcPr>
          <w:p w14:paraId="2D0A4631" w14:textId="77777777" w:rsidR="00DD13BB" w:rsidRPr="003F6158" w:rsidRDefault="00DD13BB" w:rsidP="00C43131">
            <w:pPr>
              <w:widowControl w:val="0"/>
              <w:rPr>
                <w:rFonts w:asciiTheme="minorHAnsi" w:hAnsiTheme="minorHAnsi" w:cstheme="minorHAnsi"/>
                <w:szCs w:val="22"/>
              </w:rPr>
            </w:pPr>
          </w:p>
        </w:tc>
        <w:tc>
          <w:tcPr>
            <w:tcW w:w="1727" w:type="dxa"/>
            <w:vAlign w:val="center"/>
          </w:tcPr>
          <w:p w14:paraId="7E339213" w14:textId="77777777" w:rsidR="00DD13BB" w:rsidRPr="003F6158" w:rsidRDefault="00DD13BB" w:rsidP="00C43131">
            <w:pPr>
              <w:widowControl w:val="0"/>
              <w:jc w:val="center"/>
              <w:rPr>
                <w:rFonts w:asciiTheme="minorHAnsi" w:hAnsiTheme="minorHAnsi" w:cstheme="minorHAnsi"/>
                <w:szCs w:val="22"/>
              </w:rPr>
            </w:pPr>
          </w:p>
        </w:tc>
        <w:tc>
          <w:tcPr>
            <w:tcW w:w="1536" w:type="dxa"/>
            <w:shd w:val="clear" w:color="auto" w:fill="auto"/>
            <w:vAlign w:val="center"/>
          </w:tcPr>
          <w:p w14:paraId="1B77DFA9" w14:textId="77777777" w:rsidR="00DD13BB" w:rsidRPr="003F6158" w:rsidRDefault="00DD13BB" w:rsidP="00C43131">
            <w:pPr>
              <w:widowControl w:val="0"/>
              <w:jc w:val="center"/>
              <w:rPr>
                <w:rFonts w:asciiTheme="minorHAnsi" w:hAnsiTheme="minorHAnsi" w:cstheme="minorHAnsi"/>
                <w:szCs w:val="22"/>
              </w:rPr>
            </w:pPr>
          </w:p>
        </w:tc>
        <w:tc>
          <w:tcPr>
            <w:tcW w:w="1409" w:type="dxa"/>
            <w:vAlign w:val="center"/>
          </w:tcPr>
          <w:p w14:paraId="60CC1A81" w14:textId="77777777" w:rsidR="00DD13BB" w:rsidRPr="003F6158" w:rsidRDefault="00DD13BB" w:rsidP="00C43131">
            <w:pPr>
              <w:widowControl w:val="0"/>
              <w:jc w:val="center"/>
              <w:rPr>
                <w:rFonts w:asciiTheme="minorHAnsi" w:hAnsiTheme="minorHAnsi" w:cstheme="minorHAnsi"/>
                <w:szCs w:val="22"/>
              </w:rPr>
            </w:pPr>
          </w:p>
        </w:tc>
      </w:tr>
      <w:tr w:rsidR="00DD13BB" w:rsidRPr="003F6158" w14:paraId="7FD0C2B3" w14:textId="77777777" w:rsidTr="00B84267">
        <w:trPr>
          <w:trHeight w:val="339"/>
          <w:jc w:val="center"/>
        </w:trPr>
        <w:tc>
          <w:tcPr>
            <w:tcW w:w="3695" w:type="dxa"/>
            <w:tcBorders>
              <w:right w:val="single" w:sz="4" w:space="0" w:color="auto"/>
            </w:tcBorders>
            <w:shd w:val="clear" w:color="auto" w:fill="F2F2F2"/>
            <w:vAlign w:val="center"/>
          </w:tcPr>
          <w:p w14:paraId="52C2C3B1" w14:textId="77777777" w:rsidR="00DD13BB" w:rsidRPr="003F6158" w:rsidRDefault="00DD13BB" w:rsidP="00C43131">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14DA31F9" w14:textId="77777777" w:rsidR="00DD13BB" w:rsidRPr="003F6158" w:rsidRDefault="00DD13BB" w:rsidP="00C43131">
            <w:pPr>
              <w:widowControl w:val="0"/>
              <w:rPr>
                <w:rFonts w:asciiTheme="minorHAnsi" w:hAnsiTheme="minorHAnsi" w:cstheme="minorHAnsi"/>
                <w:b/>
                <w:szCs w:val="22"/>
              </w:rPr>
            </w:pPr>
          </w:p>
        </w:tc>
        <w:tc>
          <w:tcPr>
            <w:tcW w:w="1727" w:type="dxa"/>
            <w:vAlign w:val="center"/>
          </w:tcPr>
          <w:p w14:paraId="11BBDAAD" w14:textId="77777777" w:rsidR="00DD13BB" w:rsidRPr="003F6158" w:rsidRDefault="00DD13BB" w:rsidP="00C43131">
            <w:pPr>
              <w:widowControl w:val="0"/>
              <w:jc w:val="center"/>
              <w:rPr>
                <w:rFonts w:asciiTheme="minorHAnsi" w:hAnsiTheme="minorHAnsi" w:cstheme="minorHAnsi"/>
                <w:b/>
                <w:szCs w:val="22"/>
              </w:rPr>
            </w:pPr>
          </w:p>
        </w:tc>
        <w:tc>
          <w:tcPr>
            <w:tcW w:w="1536" w:type="dxa"/>
            <w:shd w:val="clear" w:color="auto" w:fill="auto"/>
            <w:vAlign w:val="center"/>
          </w:tcPr>
          <w:p w14:paraId="6EC0E1AE" w14:textId="77777777" w:rsidR="00DD13BB" w:rsidRPr="003F6158" w:rsidRDefault="00DD13BB" w:rsidP="00C43131">
            <w:pPr>
              <w:widowControl w:val="0"/>
              <w:jc w:val="center"/>
              <w:rPr>
                <w:rFonts w:asciiTheme="minorHAnsi" w:hAnsiTheme="minorHAnsi" w:cstheme="minorHAnsi"/>
                <w:b/>
                <w:szCs w:val="22"/>
              </w:rPr>
            </w:pPr>
          </w:p>
        </w:tc>
        <w:tc>
          <w:tcPr>
            <w:tcW w:w="1409" w:type="dxa"/>
            <w:vAlign w:val="center"/>
          </w:tcPr>
          <w:p w14:paraId="789ED14F" w14:textId="77777777" w:rsidR="00DD13BB" w:rsidRPr="003F6158" w:rsidRDefault="00DD13BB" w:rsidP="00C43131">
            <w:pPr>
              <w:widowControl w:val="0"/>
              <w:jc w:val="center"/>
              <w:rPr>
                <w:rFonts w:asciiTheme="minorHAnsi" w:hAnsiTheme="minorHAnsi" w:cstheme="minorHAnsi"/>
                <w:b/>
                <w:szCs w:val="22"/>
              </w:rPr>
            </w:pPr>
          </w:p>
        </w:tc>
      </w:tr>
    </w:tbl>
    <w:p w14:paraId="06CA48BD" w14:textId="77777777" w:rsidR="00DD13BB" w:rsidRPr="003F6158" w:rsidRDefault="00DD13BB" w:rsidP="00DD13BB">
      <w:pPr>
        <w:widowControl w:val="0"/>
        <w:rPr>
          <w:rFonts w:asciiTheme="minorHAnsi" w:hAnsiTheme="minorHAnsi" w:cstheme="minorHAnsi"/>
          <w:szCs w:val="22"/>
        </w:rPr>
      </w:pPr>
    </w:p>
    <w:p w14:paraId="7C273CAA" w14:textId="77777777" w:rsidR="00DD13BB" w:rsidRPr="003F6158" w:rsidRDefault="00DD13BB" w:rsidP="00DD13BB">
      <w:pPr>
        <w:widowControl w:val="0"/>
        <w:rPr>
          <w:rFonts w:asciiTheme="minorHAnsi" w:hAnsiTheme="minorHAnsi" w:cstheme="minorHAnsi"/>
          <w:szCs w:val="22"/>
        </w:rPr>
      </w:pPr>
    </w:p>
    <w:p w14:paraId="7D0B4593" w14:textId="59A5DAD9" w:rsidR="00665327" w:rsidRPr="003F6158" w:rsidRDefault="00665327" w:rsidP="00665327">
      <w:pPr>
        <w:widowControl w:val="0"/>
        <w:rPr>
          <w:rFonts w:asciiTheme="minorHAnsi" w:hAnsiTheme="minorHAnsi" w:cstheme="minorHAnsi"/>
          <w:szCs w:val="22"/>
          <w:u w:val="single"/>
        </w:rPr>
      </w:pPr>
      <w:r w:rsidRPr="003F6158">
        <w:rPr>
          <w:rFonts w:asciiTheme="minorHAnsi" w:hAnsiTheme="minorHAnsi" w:cstheme="minorHAnsi"/>
          <w:szCs w:val="22"/>
          <w:u w:val="single"/>
        </w:rPr>
        <w:t xml:space="preserve">Za pregled poročila in dajanje zagotovil o </w:t>
      </w:r>
      <w:proofErr w:type="spellStart"/>
      <w:r w:rsidRPr="003F6158">
        <w:rPr>
          <w:rFonts w:asciiTheme="minorHAnsi" w:hAnsiTheme="minorHAnsi" w:cstheme="minorHAnsi"/>
          <w:szCs w:val="22"/>
          <w:u w:val="single"/>
        </w:rPr>
        <w:t>trajnostnosti</w:t>
      </w:r>
      <w:proofErr w:type="spellEnd"/>
      <w:r w:rsidRPr="003F6158">
        <w:rPr>
          <w:rFonts w:asciiTheme="minorHAnsi" w:hAnsiTheme="minorHAnsi" w:cstheme="minorHAnsi"/>
          <w:szCs w:val="22"/>
          <w:u w:val="single"/>
        </w:rPr>
        <w:t xml:space="preserve"> S</w:t>
      </w:r>
      <w:r w:rsidR="00A27433" w:rsidRPr="003F6158">
        <w:rPr>
          <w:rFonts w:asciiTheme="minorHAnsi" w:hAnsiTheme="minorHAnsi" w:cstheme="minorHAnsi"/>
          <w:szCs w:val="22"/>
          <w:u w:val="single"/>
        </w:rPr>
        <w:t>kupine</w:t>
      </w:r>
      <w:r w:rsidRPr="003F6158">
        <w:rPr>
          <w:rFonts w:asciiTheme="minorHAnsi" w:hAnsiTheme="minorHAnsi" w:cstheme="minorHAnsi"/>
          <w:szCs w:val="22"/>
          <w:u w:val="single"/>
        </w:rPr>
        <w:t xml:space="preserve"> SDH</w:t>
      </w:r>
    </w:p>
    <w:p w14:paraId="347910F7" w14:textId="77777777" w:rsidR="00665327" w:rsidRPr="003F6158" w:rsidRDefault="00665327" w:rsidP="00665327">
      <w:pPr>
        <w:widowControl w:val="0"/>
        <w:rPr>
          <w:rFonts w:asciiTheme="minorHAnsi" w:hAnsiTheme="minorHAnsi" w:cstheme="minorHAnsi"/>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665327" w:rsidRPr="003F6158" w14:paraId="3A4D129C" w14:textId="77777777" w:rsidTr="00583BBD">
        <w:trPr>
          <w:jc w:val="center"/>
        </w:trPr>
        <w:tc>
          <w:tcPr>
            <w:tcW w:w="3695" w:type="dxa"/>
            <w:tcBorders>
              <w:bottom w:val="single" w:sz="4" w:space="0" w:color="auto"/>
            </w:tcBorders>
            <w:shd w:val="clear" w:color="auto" w:fill="D9D9D9"/>
            <w:vAlign w:val="center"/>
          </w:tcPr>
          <w:p w14:paraId="238C9140"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Člani delovne skupine</w:t>
            </w:r>
          </w:p>
        </w:tc>
        <w:tc>
          <w:tcPr>
            <w:tcW w:w="1262" w:type="dxa"/>
            <w:shd w:val="clear" w:color="auto" w:fill="D9D9D9"/>
            <w:vAlign w:val="center"/>
          </w:tcPr>
          <w:p w14:paraId="62ACFC98"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oseb</w:t>
            </w:r>
          </w:p>
        </w:tc>
        <w:tc>
          <w:tcPr>
            <w:tcW w:w="1727" w:type="dxa"/>
            <w:shd w:val="clear" w:color="auto" w:fill="D9D9D9"/>
            <w:vAlign w:val="center"/>
          </w:tcPr>
          <w:p w14:paraId="216343D7"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Vrednost delovne ure v EUR brez DDV</w:t>
            </w:r>
          </w:p>
        </w:tc>
        <w:tc>
          <w:tcPr>
            <w:tcW w:w="1536" w:type="dxa"/>
            <w:shd w:val="clear" w:color="auto" w:fill="D9D9D9"/>
            <w:vAlign w:val="center"/>
          </w:tcPr>
          <w:p w14:paraId="782E42CE"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Število ur/leto (za vse osebe skupaj)</w:t>
            </w:r>
          </w:p>
        </w:tc>
        <w:tc>
          <w:tcPr>
            <w:tcW w:w="1409" w:type="dxa"/>
            <w:shd w:val="clear" w:color="auto" w:fill="D9D9D9"/>
            <w:vAlign w:val="center"/>
          </w:tcPr>
          <w:p w14:paraId="21C5BF6A" w14:textId="77777777" w:rsidR="00665327" w:rsidRPr="003F6158" w:rsidRDefault="00665327" w:rsidP="00583BBD">
            <w:pPr>
              <w:widowControl w:val="0"/>
              <w:jc w:val="center"/>
              <w:rPr>
                <w:rFonts w:asciiTheme="minorHAnsi" w:hAnsiTheme="minorHAnsi" w:cstheme="minorHAnsi"/>
                <w:b/>
                <w:szCs w:val="22"/>
              </w:rPr>
            </w:pPr>
            <w:r w:rsidRPr="003F6158">
              <w:rPr>
                <w:rFonts w:asciiTheme="minorHAnsi" w:hAnsiTheme="minorHAnsi" w:cstheme="minorHAnsi"/>
                <w:b/>
                <w:szCs w:val="22"/>
              </w:rPr>
              <w:t>Skupna vrednost v EUR brez DDV/leto</w:t>
            </w:r>
          </w:p>
        </w:tc>
      </w:tr>
      <w:tr w:rsidR="00665327" w:rsidRPr="003F6158" w14:paraId="5CD5A176" w14:textId="77777777" w:rsidTr="00583BBD">
        <w:trPr>
          <w:trHeight w:val="558"/>
          <w:jc w:val="center"/>
        </w:trPr>
        <w:tc>
          <w:tcPr>
            <w:tcW w:w="3695" w:type="dxa"/>
            <w:tcBorders>
              <w:right w:val="single" w:sz="4" w:space="0" w:color="auto"/>
            </w:tcBorders>
            <w:shd w:val="clear" w:color="auto" w:fill="F2F2F2"/>
            <w:vAlign w:val="center"/>
          </w:tcPr>
          <w:p w14:paraId="39CFC0FD" w14:textId="77777777" w:rsidR="00665327" w:rsidRPr="003F6158" w:rsidRDefault="00665327" w:rsidP="00583BBD">
            <w:pPr>
              <w:widowControl w:val="0"/>
              <w:rPr>
                <w:rFonts w:asciiTheme="minorHAnsi" w:hAnsiTheme="minorHAnsi" w:cstheme="minorHAnsi"/>
                <w:szCs w:val="22"/>
              </w:rPr>
            </w:pPr>
            <w:r w:rsidRPr="003F6158">
              <w:rPr>
                <w:rFonts w:asciiTheme="minorHAnsi" w:hAnsiTheme="minorHAnsi" w:cstheme="minorHAnsi"/>
                <w:szCs w:val="22"/>
              </w:rPr>
              <w:t xml:space="preserve">Pooblaščeni revizor, ki ima dovoljenje za dajanje zagotovil o </w:t>
            </w:r>
            <w:proofErr w:type="spellStart"/>
            <w:r w:rsidRPr="003F6158">
              <w:rPr>
                <w:rFonts w:asciiTheme="minorHAnsi" w:hAnsiTheme="minorHAnsi" w:cstheme="minorHAnsi"/>
                <w:szCs w:val="22"/>
              </w:rPr>
              <w:t>trajnostnosti</w:t>
            </w:r>
            <w:proofErr w:type="spellEnd"/>
          </w:p>
        </w:tc>
        <w:tc>
          <w:tcPr>
            <w:tcW w:w="1262" w:type="dxa"/>
            <w:shd w:val="clear" w:color="auto" w:fill="auto"/>
            <w:vAlign w:val="center"/>
          </w:tcPr>
          <w:p w14:paraId="722B8D56" w14:textId="77777777" w:rsidR="00665327" w:rsidRPr="003F6158" w:rsidRDefault="00665327" w:rsidP="00583BBD">
            <w:pPr>
              <w:widowControl w:val="0"/>
              <w:rPr>
                <w:rFonts w:asciiTheme="minorHAnsi" w:hAnsiTheme="minorHAnsi" w:cstheme="minorHAnsi"/>
                <w:szCs w:val="22"/>
              </w:rPr>
            </w:pPr>
          </w:p>
        </w:tc>
        <w:tc>
          <w:tcPr>
            <w:tcW w:w="1727" w:type="dxa"/>
            <w:vAlign w:val="center"/>
          </w:tcPr>
          <w:p w14:paraId="0BDA1DDF" w14:textId="77777777" w:rsidR="00665327" w:rsidRPr="003F6158" w:rsidRDefault="00665327" w:rsidP="00583BBD">
            <w:pPr>
              <w:widowControl w:val="0"/>
              <w:jc w:val="center"/>
              <w:rPr>
                <w:rFonts w:asciiTheme="minorHAnsi" w:hAnsiTheme="minorHAnsi" w:cstheme="minorHAnsi"/>
                <w:szCs w:val="22"/>
              </w:rPr>
            </w:pPr>
          </w:p>
        </w:tc>
        <w:tc>
          <w:tcPr>
            <w:tcW w:w="1536" w:type="dxa"/>
            <w:shd w:val="clear" w:color="auto" w:fill="auto"/>
            <w:vAlign w:val="center"/>
          </w:tcPr>
          <w:p w14:paraId="49B8B0C7" w14:textId="77777777" w:rsidR="00665327" w:rsidRPr="003F6158" w:rsidRDefault="00665327" w:rsidP="00583BBD">
            <w:pPr>
              <w:widowControl w:val="0"/>
              <w:jc w:val="center"/>
              <w:rPr>
                <w:rFonts w:asciiTheme="minorHAnsi" w:hAnsiTheme="minorHAnsi" w:cstheme="minorHAnsi"/>
                <w:szCs w:val="22"/>
              </w:rPr>
            </w:pPr>
          </w:p>
        </w:tc>
        <w:tc>
          <w:tcPr>
            <w:tcW w:w="1409" w:type="dxa"/>
            <w:vAlign w:val="center"/>
          </w:tcPr>
          <w:p w14:paraId="4D62A80C" w14:textId="77777777" w:rsidR="00665327" w:rsidRPr="003F6158" w:rsidRDefault="00665327" w:rsidP="00583BBD">
            <w:pPr>
              <w:widowControl w:val="0"/>
              <w:jc w:val="center"/>
              <w:rPr>
                <w:rFonts w:asciiTheme="minorHAnsi" w:hAnsiTheme="minorHAnsi" w:cstheme="minorHAnsi"/>
                <w:szCs w:val="22"/>
              </w:rPr>
            </w:pPr>
          </w:p>
        </w:tc>
      </w:tr>
      <w:tr w:rsidR="00665327" w:rsidRPr="003F6158" w14:paraId="42F1E0F8" w14:textId="77777777" w:rsidTr="00583BBD">
        <w:trPr>
          <w:trHeight w:val="339"/>
          <w:jc w:val="center"/>
        </w:trPr>
        <w:tc>
          <w:tcPr>
            <w:tcW w:w="3695" w:type="dxa"/>
            <w:tcBorders>
              <w:right w:val="single" w:sz="4" w:space="0" w:color="auto"/>
            </w:tcBorders>
            <w:shd w:val="clear" w:color="auto" w:fill="F2F2F2"/>
            <w:vAlign w:val="center"/>
          </w:tcPr>
          <w:p w14:paraId="0AA00230" w14:textId="77777777" w:rsidR="00665327" w:rsidRPr="003F6158" w:rsidRDefault="00665327" w:rsidP="00583BBD">
            <w:pPr>
              <w:widowControl w:val="0"/>
              <w:rPr>
                <w:rFonts w:asciiTheme="minorHAnsi" w:hAnsiTheme="minorHAnsi" w:cstheme="minorHAnsi"/>
                <w:b/>
                <w:szCs w:val="22"/>
              </w:rPr>
            </w:pPr>
            <w:r w:rsidRPr="003F6158">
              <w:rPr>
                <w:rFonts w:asciiTheme="minorHAnsi" w:hAnsiTheme="minorHAnsi" w:cstheme="minorHAnsi"/>
                <w:b/>
                <w:szCs w:val="22"/>
              </w:rPr>
              <w:t>SKUPAJ</w:t>
            </w:r>
          </w:p>
        </w:tc>
        <w:tc>
          <w:tcPr>
            <w:tcW w:w="1262" w:type="dxa"/>
            <w:shd w:val="clear" w:color="auto" w:fill="auto"/>
            <w:vAlign w:val="center"/>
          </w:tcPr>
          <w:p w14:paraId="3780A881" w14:textId="77777777" w:rsidR="00665327" w:rsidRPr="003F6158" w:rsidRDefault="00665327" w:rsidP="00583BBD">
            <w:pPr>
              <w:widowControl w:val="0"/>
              <w:rPr>
                <w:rFonts w:asciiTheme="minorHAnsi" w:hAnsiTheme="minorHAnsi" w:cstheme="minorHAnsi"/>
                <w:b/>
                <w:szCs w:val="22"/>
              </w:rPr>
            </w:pPr>
          </w:p>
        </w:tc>
        <w:tc>
          <w:tcPr>
            <w:tcW w:w="1727" w:type="dxa"/>
            <w:vAlign w:val="center"/>
          </w:tcPr>
          <w:p w14:paraId="5DCD3820" w14:textId="77777777" w:rsidR="00665327" w:rsidRPr="003F6158" w:rsidRDefault="00665327" w:rsidP="00583BBD">
            <w:pPr>
              <w:widowControl w:val="0"/>
              <w:jc w:val="center"/>
              <w:rPr>
                <w:rFonts w:asciiTheme="minorHAnsi" w:hAnsiTheme="minorHAnsi" w:cstheme="minorHAnsi"/>
                <w:b/>
                <w:szCs w:val="22"/>
              </w:rPr>
            </w:pPr>
          </w:p>
        </w:tc>
        <w:tc>
          <w:tcPr>
            <w:tcW w:w="1536" w:type="dxa"/>
            <w:shd w:val="clear" w:color="auto" w:fill="auto"/>
            <w:vAlign w:val="center"/>
          </w:tcPr>
          <w:p w14:paraId="24EF069B" w14:textId="77777777" w:rsidR="00665327" w:rsidRPr="003F6158" w:rsidRDefault="00665327" w:rsidP="00583BBD">
            <w:pPr>
              <w:widowControl w:val="0"/>
              <w:jc w:val="center"/>
              <w:rPr>
                <w:rFonts w:asciiTheme="minorHAnsi" w:hAnsiTheme="minorHAnsi" w:cstheme="minorHAnsi"/>
                <w:b/>
                <w:szCs w:val="22"/>
              </w:rPr>
            </w:pPr>
          </w:p>
        </w:tc>
        <w:tc>
          <w:tcPr>
            <w:tcW w:w="1409" w:type="dxa"/>
            <w:vAlign w:val="center"/>
          </w:tcPr>
          <w:p w14:paraId="00DD4021" w14:textId="77777777" w:rsidR="00665327" w:rsidRPr="003F6158" w:rsidRDefault="00665327" w:rsidP="00583BBD">
            <w:pPr>
              <w:widowControl w:val="0"/>
              <w:jc w:val="center"/>
              <w:rPr>
                <w:rFonts w:asciiTheme="minorHAnsi" w:hAnsiTheme="minorHAnsi" w:cstheme="minorHAnsi"/>
                <w:b/>
                <w:szCs w:val="22"/>
              </w:rPr>
            </w:pPr>
          </w:p>
        </w:tc>
      </w:tr>
    </w:tbl>
    <w:p w14:paraId="54505FAA" w14:textId="77777777" w:rsidR="00665327" w:rsidRPr="003F6158" w:rsidRDefault="00665327" w:rsidP="00665327">
      <w:pPr>
        <w:widowControl w:val="0"/>
        <w:rPr>
          <w:rFonts w:asciiTheme="minorHAnsi" w:hAnsiTheme="minorHAnsi" w:cstheme="minorHAnsi"/>
          <w:szCs w:val="22"/>
        </w:rPr>
      </w:pPr>
    </w:p>
    <w:p w14:paraId="71B5B60A" w14:textId="77777777" w:rsidR="00665327" w:rsidRPr="003F6158" w:rsidRDefault="00665327" w:rsidP="00DD13BB">
      <w:pPr>
        <w:widowControl w:val="0"/>
        <w:rPr>
          <w:rFonts w:asciiTheme="minorHAnsi" w:hAnsiTheme="minorHAnsi" w:cstheme="minorHAnsi"/>
          <w:szCs w:val="22"/>
        </w:rPr>
      </w:pPr>
    </w:p>
    <w:p w14:paraId="084F466A" w14:textId="77777777" w:rsidR="00DD13BB" w:rsidRPr="003F6158" w:rsidRDefault="00DD13BB" w:rsidP="00DD13BB">
      <w:pPr>
        <w:pStyle w:val="Odstavekseznama"/>
        <w:widowControl w:val="0"/>
        <w:numPr>
          <w:ilvl w:val="0"/>
          <w:numId w:val="41"/>
        </w:numPr>
        <w:rPr>
          <w:rFonts w:asciiTheme="minorHAnsi" w:hAnsiTheme="minorHAnsi" w:cstheme="minorHAnsi"/>
          <w:b/>
          <w:szCs w:val="22"/>
        </w:rPr>
      </w:pPr>
      <w:r w:rsidRPr="003F6158">
        <w:rPr>
          <w:rFonts w:asciiTheme="minorHAnsi" w:hAnsiTheme="minorHAnsi" w:cstheme="minorHAnsi"/>
          <w:b/>
          <w:szCs w:val="22"/>
        </w:rPr>
        <w:t>KONČNE DOLOČBE</w:t>
      </w:r>
    </w:p>
    <w:p w14:paraId="644CFF56" w14:textId="77777777" w:rsidR="00DD13BB" w:rsidRPr="003F6158" w:rsidRDefault="00DD13BB" w:rsidP="00DD13BB">
      <w:pPr>
        <w:widowControl w:val="0"/>
        <w:rPr>
          <w:rFonts w:asciiTheme="minorHAnsi" w:hAnsiTheme="minorHAnsi" w:cstheme="minorHAnsi"/>
          <w:szCs w:val="22"/>
        </w:rPr>
      </w:pPr>
    </w:p>
    <w:p w14:paraId="26C4FB78" w14:textId="6B3E757D" w:rsidR="00401A80" w:rsidRPr="00B84267" w:rsidRDefault="00DD13BB" w:rsidP="00481D8C">
      <w:pPr>
        <w:tabs>
          <w:tab w:val="left" w:pos="5245"/>
        </w:tabs>
        <w:rPr>
          <w:rFonts w:asciiTheme="minorHAnsi" w:hAnsiTheme="minorHAnsi" w:cstheme="minorHAnsi"/>
          <w:szCs w:val="22"/>
        </w:rPr>
      </w:pPr>
      <w:r w:rsidRPr="003F6158">
        <w:rPr>
          <w:rFonts w:asciiTheme="minorHAnsi" w:hAnsiTheme="minorHAnsi" w:cstheme="minorHAnsi"/>
          <w:szCs w:val="22"/>
        </w:rPr>
        <w:t>Okvirni načrt revizije velja za revizijsko obdobje, na katerega se nanaša.</w:t>
      </w:r>
    </w:p>
    <w:sectPr w:rsidR="00401A80" w:rsidRPr="00B84267" w:rsidSect="00AE52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AF3D" w14:textId="77777777" w:rsidR="001C7AA7" w:rsidRDefault="001C7AA7" w:rsidP="00144BFA">
      <w:r>
        <w:separator/>
      </w:r>
    </w:p>
  </w:endnote>
  <w:endnote w:type="continuationSeparator" w:id="0">
    <w:p w14:paraId="1BF247BA" w14:textId="77777777" w:rsidR="001C7AA7" w:rsidRDefault="001C7AA7" w:rsidP="0014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4483A" w14:textId="77777777" w:rsidR="001C7AA7" w:rsidRDefault="001C7AA7" w:rsidP="00144BFA">
      <w:r>
        <w:separator/>
      </w:r>
    </w:p>
  </w:footnote>
  <w:footnote w:type="continuationSeparator" w:id="0">
    <w:p w14:paraId="317AF237" w14:textId="77777777" w:rsidR="001C7AA7" w:rsidRDefault="001C7AA7" w:rsidP="00144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 w15:restartNumberingAfterBreak="0">
    <w:nsid w:val="066D36C4"/>
    <w:multiLevelType w:val="hybridMultilevel"/>
    <w:tmpl w:val="49E8AC2C"/>
    <w:lvl w:ilvl="0" w:tplc="BB5EC00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9D267D"/>
    <w:multiLevelType w:val="hybridMultilevel"/>
    <w:tmpl w:val="ABA44F8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0C681996"/>
    <w:multiLevelType w:val="hybridMultilevel"/>
    <w:tmpl w:val="A0926A2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C705A27"/>
    <w:multiLevelType w:val="hybridMultilevel"/>
    <w:tmpl w:val="927E99AA"/>
    <w:lvl w:ilvl="0" w:tplc="A4B684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156E02"/>
    <w:multiLevelType w:val="hybridMultilevel"/>
    <w:tmpl w:val="3438B850"/>
    <w:lvl w:ilvl="0" w:tplc="7A688E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B84C47"/>
    <w:multiLevelType w:val="hybridMultilevel"/>
    <w:tmpl w:val="076AB024"/>
    <w:lvl w:ilvl="0" w:tplc="35263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8C2812"/>
    <w:multiLevelType w:val="hybridMultilevel"/>
    <w:tmpl w:val="AA6C69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DD1106"/>
    <w:multiLevelType w:val="multilevel"/>
    <w:tmpl w:val="FC0E2D8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4B46D29"/>
    <w:multiLevelType w:val="hybridMultilevel"/>
    <w:tmpl w:val="26E692C8"/>
    <w:lvl w:ilvl="0" w:tplc="CCEACC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0F56D5"/>
    <w:multiLevelType w:val="hybridMultilevel"/>
    <w:tmpl w:val="058E5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A26E1C"/>
    <w:multiLevelType w:val="hybridMultilevel"/>
    <w:tmpl w:val="7F4E4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853C37"/>
    <w:multiLevelType w:val="hybridMultilevel"/>
    <w:tmpl w:val="A6A6ACB0"/>
    <w:lvl w:ilvl="0" w:tplc="F8F2FD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20111A"/>
    <w:multiLevelType w:val="hybridMultilevel"/>
    <w:tmpl w:val="71F89694"/>
    <w:lvl w:ilvl="0" w:tplc="7D0E10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B362C"/>
    <w:multiLevelType w:val="hybridMultilevel"/>
    <w:tmpl w:val="D14260F4"/>
    <w:lvl w:ilvl="0" w:tplc="FBAED21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DB334F"/>
    <w:multiLevelType w:val="hybridMultilevel"/>
    <w:tmpl w:val="235E43C2"/>
    <w:lvl w:ilvl="0" w:tplc="2EF004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FD45B5"/>
    <w:multiLevelType w:val="hybridMultilevel"/>
    <w:tmpl w:val="6D68C07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DE512D"/>
    <w:multiLevelType w:val="hybridMultilevel"/>
    <w:tmpl w:val="09AAF9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7F1E36"/>
    <w:multiLevelType w:val="hybridMultilevel"/>
    <w:tmpl w:val="6F26A4B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FC6D57"/>
    <w:multiLevelType w:val="hybridMultilevel"/>
    <w:tmpl w:val="D682D500"/>
    <w:lvl w:ilvl="0" w:tplc="5DD8A2B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066462"/>
    <w:multiLevelType w:val="hybridMultilevel"/>
    <w:tmpl w:val="7BD4FB5C"/>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2A251630"/>
    <w:multiLevelType w:val="hybridMultilevel"/>
    <w:tmpl w:val="7856EC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013E9"/>
    <w:multiLevelType w:val="hybridMultilevel"/>
    <w:tmpl w:val="E9C24F02"/>
    <w:lvl w:ilvl="0" w:tplc="FA5052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3A0646"/>
    <w:multiLevelType w:val="hybridMultilevel"/>
    <w:tmpl w:val="AEE06A82"/>
    <w:lvl w:ilvl="0" w:tplc="E56AC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7C629F"/>
    <w:multiLevelType w:val="hybridMultilevel"/>
    <w:tmpl w:val="78C471D0"/>
    <w:lvl w:ilvl="0" w:tplc="1A3852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72383B"/>
    <w:multiLevelType w:val="hybridMultilevel"/>
    <w:tmpl w:val="E5BE4DD0"/>
    <w:lvl w:ilvl="0" w:tplc="7B2839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6A38E5"/>
    <w:multiLevelType w:val="hybridMultilevel"/>
    <w:tmpl w:val="C666D422"/>
    <w:lvl w:ilvl="0" w:tplc="0C8A6A66">
      <w:start w:val="31"/>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C00616"/>
    <w:multiLevelType w:val="hybridMultilevel"/>
    <w:tmpl w:val="D908B2C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675B79"/>
    <w:multiLevelType w:val="hybridMultilevel"/>
    <w:tmpl w:val="03620024"/>
    <w:lvl w:ilvl="0" w:tplc="A680FD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810EF7"/>
    <w:multiLevelType w:val="hybridMultilevel"/>
    <w:tmpl w:val="B860EDF2"/>
    <w:lvl w:ilvl="0" w:tplc="79DC61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B46D30"/>
    <w:multiLevelType w:val="hybridMultilevel"/>
    <w:tmpl w:val="259A10AA"/>
    <w:lvl w:ilvl="0" w:tplc="EBA6D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C9016E"/>
    <w:multiLevelType w:val="hybridMultilevel"/>
    <w:tmpl w:val="2CA63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C6B16A0"/>
    <w:multiLevelType w:val="hybridMultilevel"/>
    <w:tmpl w:val="37B6D22C"/>
    <w:lvl w:ilvl="0" w:tplc="370892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162DAF"/>
    <w:multiLevelType w:val="hybridMultilevel"/>
    <w:tmpl w:val="B8A2ACBE"/>
    <w:lvl w:ilvl="0" w:tplc="13A61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1B0FEA"/>
    <w:multiLevelType w:val="hybridMultilevel"/>
    <w:tmpl w:val="3484073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A81EF0"/>
    <w:multiLevelType w:val="hybridMultilevel"/>
    <w:tmpl w:val="75F84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232526"/>
    <w:multiLevelType w:val="hybridMultilevel"/>
    <w:tmpl w:val="C428D4CA"/>
    <w:lvl w:ilvl="0" w:tplc="DB4EB7E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9B0B54"/>
    <w:multiLevelType w:val="hybridMultilevel"/>
    <w:tmpl w:val="726C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521000"/>
    <w:multiLevelType w:val="hybridMultilevel"/>
    <w:tmpl w:val="EDD23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A70D75"/>
    <w:multiLevelType w:val="hybridMultilevel"/>
    <w:tmpl w:val="4E56B7F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643778"/>
    <w:multiLevelType w:val="hybridMultilevel"/>
    <w:tmpl w:val="6F26A4B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FC63D0"/>
    <w:multiLevelType w:val="hybridMultilevel"/>
    <w:tmpl w:val="582E7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F242B2"/>
    <w:multiLevelType w:val="hybridMultilevel"/>
    <w:tmpl w:val="F4F4D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DA83F5E"/>
    <w:multiLevelType w:val="hybridMultilevel"/>
    <w:tmpl w:val="939434FC"/>
    <w:lvl w:ilvl="0" w:tplc="B7A496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0AB52BD"/>
    <w:multiLevelType w:val="hybridMultilevel"/>
    <w:tmpl w:val="6F26A4B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6948F7"/>
    <w:multiLevelType w:val="hybridMultilevel"/>
    <w:tmpl w:val="BB02DA7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104E11"/>
    <w:multiLevelType w:val="hybridMultilevel"/>
    <w:tmpl w:val="B88C52D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9D3435"/>
    <w:multiLevelType w:val="hybridMultilevel"/>
    <w:tmpl w:val="2AB849A2"/>
    <w:lvl w:ilvl="0" w:tplc="24C032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F67C41"/>
    <w:multiLevelType w:val="hybridMultilevel"/>
    <w:tmpl w:val="302C6EDA"/>
    <w:lvl w:ilvl="0" w:tplc="B2CA7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84E4729"/>
    <w:multiLevelType w:val="hybridMultilevel"/>
    <w:tmpl w:val="732A7BF6"/>
    <w:lvl w:ilvl="0" w:tplc="6CF8BF3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986C8F"/>
    <w:multiLevelType w:val="hybridMultilevel"/>
    <w:tmpl w:val="61882A6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EBB4FE8"/>
    <w:multiLevelType w:val="hybridMultilevel"/>
    <w:tmpl w:val="841C96C0"/>
    <w:lvl w:ilvl="0" w:tplc="712AC5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386AB6"/>
    <w:multiLevelType w:val="hybridMultilevel"/>
    <w:tmpl w:val="4516CE62"/>
    <w:lvl w:ilvl="0" w:tplc="0BB221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0525256"/>
    <w:multiLevelType w:val="hybridMultilevel"/>
    <w:tmpl w:val="01127EE8"/>
    <w:lvl w:ilvl="0" w:tplc="54FA89A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08438C9"/>
    <w:multiLevelType w:val="hybridMultilevel"/>
    <w:tmpl w:val="2AD48708"/>
    <w:lvl w:ilvl="0" w:tplc="C9DCB8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294961"/>
    <w:multiLevelType w:val="hybridMultilevel"/>
    <w:tmpl w:val="BE16C6D0"/>
    <w:lvl w:ilvl="0" w:tplc="973C45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187EA6"/>
    <w:multiLevelType w:val="hybridMultilevel"/>
    <w:tmpl w:val="FE8A8722"/>
    <w:lvl w:ilvl="0" w:tplc="D082A3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8C66AF"/>
    <w:multiLevelType w:val="hybridMultilevel"/>
    <w:tmpl w:val="2D1877EA"/>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74F76867"/>
    <w:multiLevelType w:val="hybridMultilevel"/>
    <w:tmpl w:val="7B38B7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56F7DF0"/>
    <w:multiLevelType w:val="hybridMultilevel"/>
    <w:tmpl w:val="8D9AC1C6"/>
    <w:lvl w:ilvl="0" w:tplc="0D3AD3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B3B610A"/>
    <w:multiLevelType w:val="hybridMultilevel"/>
    <w:tmpl w:val="D14260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D4B701F"/>
    <w:multiLevelType w:val="hybridMultilevel"/>
    <w:tmpl w:val="8F52B2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967666">
    <w:abstractNumId w:val="36"/>
  </w:num>
  <w:num w:numId="2" w16cid:durableId="821695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372984">
    <w:abstractNumId w:val="12"/>
  </w:num>
  <w:num w:numId="4" w16cid:durableId="1178806712">
    <w:abstractNumId w:val="18"/>
  </w:num>
  <w:num w:numId="5" w16cid:durableId="927496789">
    <w:abstractNumId w:val="50"/>
  </w:num>
  <w:num w:numId="6" w16cid:durableId="192228041">
    <w:abstractNumId w:val="26"/>
  </w:num>
  <w:num w:numId="7" w16cid:durableId="479230343">
    <w:abstractNumId w:val="9"/>
  </w:num>
  <w:num w:numId="8" w16cid:durableId="398134731">
    <w:abstractNumId w:val="44"/>
  </w:num>
  <w:num w:numId="9" w16cid:durableId="1143932869">
    <w:abstractNumId w:val="29"/>
  </w:num>
  <w:num w:numId="10" w16cid:durableId="2107114091">
    <w:abstractNumId w:val="57"/>
  </w:num>
  <w:num w:numId="11" w16cid:durableId="1415054751">
    <w:abstractNumId w:val="48"/>
  </w:num>
  <w:num w:numId="12" w16cid:durableId="543325245">
    <w:abstractNumId w:val="60"/>
  </w:num>
  <w:num w:numId="13" w16cid:durableId="1919098338">
    <w:abstractNumId w:val="23"/>
  </w:num>
  <w:num w:numId="14" w16cid:durableId="1657105073">
    <w:abstractNumId w:val="15"/>
  </w:num>
  <w:num w:numId="15" w16cid:durableId="679812573">
    <w:abstractNumId w:val="43"/>
  </w:num>
  <w:num w:numId="16" w16cid:durableId="947665450">
    <w:abstractNumId w:val="27"/>
  </w:num>
  <w:num w:numId="17" w16cid:durableId="350422893">
    <w:abstractNumId w:val="14"/>
  </w:num>
  <w:num w:numId="18" w16cid:durableId="618492753">
    <w:abstractNumId w:val="34"/>
  </w:num>
  <w:num w:numId="19" w16cid:durableId="1304315650">
    <w:abstractNumId w:val="37"/>
  </w:num>
  <w:num w:numId="20" w16cid:durableId="133134985">
    <w:abstractNumId w:val="20"/>
  </w:num>
  <w:num w:numId="21" w16cid:durableId="1976789378">
    <w:abstractNumId w:val="54"/>
  </w:num>
  <w:num w:numId="22" w16cid:durableId="1154024375">
    <w:abstractNumId w:val="1"/>
  </w:num>
  <w:num w:numId="23" w16cid:durableId="160052117">
    <w:abstractNumId w:val="5"/>
  </w:num>
  <w:num w:numId="24" w16cid:durableId="773785167">
    <w:abstractNumId w:val="25"/>
  </w:num>
  <w:num w:numId="25" w16cid:durableId="86460931">
    <w:abstractNumId w:val="4"/>
  </w:num>
  <w:num w:numId="26" w16cid:durableId="231693754">
    <w:abstractNumId w:val="49"/>
  </w:num>
  <w:num w:numId="27" w16cid:durableId="641079284">
    <w:abstractNumId w:val="6"/>
  </w:num>
  <w:num w:numId="28" w16cid:durableId="542593997">
    <w:abstractNumId w:val="16"/>
  </w:num>
  <w:num w:numId="29" w16cid:durableId="1187250923">
    <w:abstractNumId w:val="24"/>
  </w:num>
  <w:num w:numId="30" w16cid:durableId="2023897743">
    <w:abstractNumId w:val="31"/>
  </w:num>
  <w:num w:numId="31" w16cid:durableId="131482149">
    <w:abstractNumId w:val="30"/>
  </w:num>
  <w:num w:numId="32" w16cid:durableId="1364593204">
    <w:abstractNumId w:val="13"/>
  </w:num>
  <w:num w:numId="33" w16cid:durableId="1402678105">
    <w:abstractNumId w:val="33"/>
  </w:num>
  <w:num w:numId="34" w16cid:durableId="1468276697">
    <w:abstractNumId w:val="56"/>
  </w:num>
  <w:num w:numId="35" w16cid:durableId="836771357">
    <w:abstractNumId w:val="53"/>
  </w:num>
  <w:num w:numId="36" w16cid:durableId="1014071046">
    <w:abstractNumId w:val="52"/>
  </w:num>
  <w:num w:numId="37" w16cid:durableId="2045783645">
    <w:abstractNumId w:val="59"/>
  </w:num>
  <w:num w:numId="38" w16cid:durableId="1223174577">
    <w:abstractNumId w:val="42"/>
  </w:num>
  <w:num w:numId="39" w16cid:durableId="1134373525">
    <w:abstractNumId w:val="11"/>
  </w:num>
  <w:num w:numId="40" w16cid:durableId="93870102">
    <w:abstractNumId w:val="10"/>
  </w:num>
  <w:num w:numId="41" w16cid:durableId="259070201">
    <w:abstractNumId w:val="39"/>
  </w:num>
  <w:num w:numId="42" w16cid:durableId="1210340979">
    <w:abstractNumId w:val="38"/>
  </w:num>
  <w:num w:numId="43" w16cid:durableId="339544752">
    <w:abstractNumId w:val="61"/>
  </w:num>
  <w:num w:numId="44" w16cid:durableId="551622487">
    <w:abstractNumId w:val="40"/>
  </w:num>
  <w:num w:numId="45" w16cid:durableId="2145736427">
    <w:abstractNumId w:val="51"/>
  </w:num>
  <w:num w:numId="46" w16cid:durableId="521824912">
    <w:abstractNumId w:val="28"/>
  </w:num>
  <w:num w:numId="47" w16cid:durableId="1900632264">
    <w:abstractNumId w:val="22"/>
  </w:num>
  <w:num w:numId="48" w16cid:durableId="927466809">
    <w:abstractNumId w:val="35"/>
  </w:num>
  <w:num w:numId="49" w16cid:durableId="1104806781">
    <w:abstractNumId w:val="2"/>
  </w:num>
  <w:num w:numId="50" w16cid:durableId="748237496">
    <w:abstractNumId w:val="3"/>
  </w:num>
  <w:num w:numId="51" w16cid:durableId="1969697155">
    <w:abstractNumId w:val="32"/>
  </w:num>
  <w:num w:numId="52" w16cid:durableId="1760757163">
    <w:abstractNumId w:val="21"/>
  </w:num>
  <w:num w:numId="53" w16cid:durableId="1621840687">
    <w:abstractNumId w:val="58"/>
  </w:num>
  <w:num w:numId="54" w16cid:durableId="850342613">
    <w:abstractNumId w:val="47"/>
  </w:num>
  <w:num w:numId="55" w16cid:durableId="1814132612">
    <w:abstractNumId w:val="46"/>
  </w:num>
  <w:num w:numId="56" w16cid:durableId="1838382323">
    <w:abstractNumId w:val="41"/>
  </w:num>
  <w:num w:numId="57" w16cid:durableId="971788907">
    <w:abstractNumId w:val="19"/>
  </w:num>
  <w:num w:numId="58" w16cid:durableId="1381176270">
    <w:abstractNumId w:val="45"/>
  </w:num>
  <w:num w:numId="59" w16cid:durableId="2138139466">
    <w:abstractNumId w:val="17"/>
  </w:num>
  <w:num w:numId="60" w16cid:durableId="388650255">
    <w:abstractNumId w:val="55"/>
  </w:num>
  <w:num w:numId="61" w16cid:durableId="2036416399">
    <w:abstractNumId w:val="7"/>
  </w:num>
  <w:num w:numId="62" w16cid:durableId="385760241">
    <w:abstractNumId w:val="6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E2B"/>
    <w:rsid w:val="00002A35"/>
    <w:rsid w:val="00002AA2"/>
    <w:rsid w:val="00006315"/>
    <w:rsid w:val="00006D75"/>
    <w:rsid w:val="00007FF2"/>
    <w:rsid w:val="00014424"/>
    <w:rsid w:val="00015C3F"/>
    <w:rsid w:val="00020498"/>
    <w:rsid w:val="00026F52"/>
    <w:rsid w:val="0003112A"/>
    <w:rsid w:val="00032212"/>
    <w:rsid w:val="00034943"/>
    <w:rsid w:val="00036428"/>
    <w:rsid w:val="000404DE"/>
    <w:rsid w:val="000411DF"/>
    <w:rsid w:val="00047250"/>
    <w:rsid w:val="000472CE"/>
    <w:rsid w:val="000547B2"/>
    <w:rsid w:val="00060683"/>
    <w:rsid w:val="00062D4A"/>
    <w:rsid w:val="000642AA"/>
    <w:rsid w:val="00065482"/>
    <w:rsid w:val="00065B35"/>
    <w:rsid w:val="0007028D"/>
    <w:rsid w:val="0007101C"/>
    <w:rsid w:val="00074A2F"/>
    <w:rsid w:val="000822EE"/>
    <w:rsid w:val="00082451"/>
    <w:rsid w:val="00082E1D"/>
    <w:rsid w:val="00083191"/>
    <w:rsid w:val="000875ED"/>
    <w:rsid w:val="00095D91"/>
    <w:rsid w:val="0009618F"/>
    <w:rsid w:val="000A1A8E"/>
    <w:rsid w:val="000A1B25"/>
    <w:rsid w:val="000A4FD4"/>
    <w:rsid w:val="000A6C36"/>
    <w:rsid w:val="000B218E"/>
    <w:rsid w:val="000B2B9B"/>
    <w:rsid w:val="000B43BB"/>
    <w:rsid w:val="000C4EDD"/>
    <w:rsid w:val="000C5567"/>
    <w:rsid w:val="000C6AF9"/>
    <w:rsid w:val="000D1EC8"/>
    <w:rsid w:val="000D3CD8"/>
    <w:rsid w:val="000D715F"/>
    <w:rsid w:val="000E156A"/>
    <w:rsid w:val="000E253C"/>
    <w:rsid w:val="000E3D6B"/>
    <w:rsid w:val="000E504C"/>
    <w:rsid w:val="000E770C"/>
    <w:rsid w:val="000F2050"/>
    <w:rsid w:val="000F26C2"/>
    <w:rsid w:val="000F3C93"/>
    <w:rsid w:val="000F6148"/>
    <w:rsid w:val="000F7729"/>
    <w:rsid w:val="00102C3A"/>
    <w:rsid w:val="0011000F"/>
    <w:rsid w:val="0011235C"/>
    <w:rsid w:val="0011739E"/>
    <w:rsid w:val="00123095"/>
    <w:rsid w:val="001272A4"/>
    <w:rsid w:val="00132967"/>
    <w:rsid w:val="001346E3"/>
    <w:rsid w:val="00144BFA"/>
    <w:rsid w:val="00144D0D"/>
    <w:rsid w:val="00145A05"/>
    <w:rsid w:val="00150601"/>
    <w:rsid w:val="00153AE2"/>
    <w:rsid w:val="00161E59"/>
    <w:rsid w:val="001631A0"/>
    <w:rsid w:val="001638C1"/>
    <w:rsid w:val="001662DD"/>
    <w:rsid w:val="0017031A"/>
    <w:rsid w:val="0017235B"/>
    <w:rsid w:val="0017369D"/>
    <w:rsid w:val="00174B4B"/>
    <w:rsid w:val="0018015A"/>
    <w:rsid w:val="0018113E"/>
    <w:rsid w:val="00185C1D"/>
    <w:rsid w:val="0019568F"/>
    <w:rsid w:val="001A07F0"/>
    <w:rsid w:val="001A1B72"/>
    <w:rsid w:val="001A77E9"/>
    <w:rsid w:val="001B2651"/>
    <w:rsid w:val="001B3709"/>
    <w:rsid w:val="001B775F"/>
    <w:rsid w:val="001C2152"/>
    <w:rsid w:val="001C3D45"/>
    <w:rsid w:val="001C7285"/>
    <w:rsid w:val="001C7AA7"/>
    <w:rsid w:val="001D4527"/>
    <w:rsid w:val="001D4B3F"/>
    <w:rsid w:val="001E1278"/>
    <w:rsid w:val="001E197C"/>
    <w:rsid w:val="001E25F9"/>
    <w:rsid w:val="001E6DAC"/>
    <w:rsid w:val="001E7075"/>
    <w:rsid w:val="001F21FD"/>
    <w:rsid w:val="001F2774"/>
    <w:rsid w:val="001F3EE9"/>
    <w:rsid w:val="001F48E3"/>
    <w:rsid w:val="0020040A"/>
    <w:rsid w:val="00201F77"/>
    <w:rsid w:val="0020273A"/>
    <w:rsid w:val="00211E82"/>
    <w:rsid w:val="00217F2B"/>
    <w:rsid w:val="00223804"/>
    <w:rsid w:val="00226275"/>
    <w:rsid w:val="002272AA"/>
    <w:rsid w:val="0023085C"/>
    <w:rsid w:val="00231B87"/>
    <w:rsid w:val="00233D83"/>
    <w:rsid w:val="00235746"/>
    <w:rsid w:val="002370CA"/>
    <w:rsid w:val="0024096A"/>
    <w:rsid w:val="00244F87"/>
    <w:rsid w:val="002453B2"/>
    <w:rsid w:val="002471C6"/>
    <w:rsid w:val="002629DD"/>
    <w:rsid w:val="00263DE7"/>
    <w:rsid w:val="0026506F"/>
    <w:rsid w:val="00267322"/>
    <w:rsid w:val="002745B7"/>
    <w:rsid w:val="00281486"/>
    <w:rsid w:val="00282631"/>
    <w:rsid w:val="00284CBB"/>
    <w:rsid w:val="002938FB"/>
    <w:rsid w:val="00296705"/>
    <w:rsid w:val="002A2E81"/>
    <w:rsid w:val="002A3A35"/>
    <w:rsid w:val="002A7AFA"/>
    <w:rsid w:val="002B3494"/>
    <w:rsid w:val="002B5741"/>
    <w:rsid w:val="002B72CD"/>
    <w:rsid w:val="002C24D0"/>
    <w:rsid w:val="002C7996"/>
    <w:rsid w:val="002D0E2B"/>
    <w:rsid w:val="002D1F1D"/>
    <w:rsid w:val="002E0C84"/>
    <w:rsid w:val="002E35AF"/>
    <w:rsid w:val="002F1C89"/>
    <w:rsid w:val="002F7132"/>
    <w:rsid w:val="00304BA0"/>
    <w:rsid w:val="00305D0F"/>
    <w:rsid w:val="00306807"/>
    <w:rsid w:val="00306913"/>
    <w:rsid w:val="00306C63"/>
    <w:rsid w:val="00312279"/>
    <w:rsid w:val="003122E8"/>
    <w:rsid w:val="0031739F"/>
    <w:rsid w:val="003245D2"/>
    <w:rsid w:val="00332299"/>
    <w:rsid w:val="00332CF5"/>
    <w:rsid w:val="00334473"/>
    <w:rsid w:val="00337288"/>
    <w:rsid w:val="0034037D"/>
    <w:rsid w:val="00340E25"/>
    <w:rsid w:val="003436E9"/>
    <w:rsid w:val="00343F0D"/>
    <w:rsid w:val="003458BC"/>
    <w:rsid w:val="00350D0E"/>
    <w:rsid w:val="00351F72"/>
    <w:rsid w:val="003534A6"/>
    <w:rsid w:val="00356BC4"/>
    <w:rsid w:val="00360A16"/>
    <w:rsid w:val="00362245"/>
    <w:rsid w:val="00363527"/>
    <w:rsid w:val="00363831"/>
    <w:rsid w:val="00363D24"/>
    <w:rsid w:val="003748CA"/>
    <w:rsid w:val="00375694"/>
    <w:rsid w:val="00385904"/>
    <w:rsid w:val="003977F0"/>
    <w:rsid w:val="003A2986"/>
    <w:rsid w:val="003A4475"/>
    <w:rsid w:val="003A56A9"/>
    <w:rsid w:val="003B40BC"/>
    <w:rsid w:val="003B451B"/>
    <w:rsid w:val="003C1DC7"/>
    <w:rsid w:val="003C3C9F"/>
    <w:rsid w:val="003C452F"/>
    <w:rsid w:val="003C52DF"/>
    <w:rsid w:val="003D127E"/>
    <w:rsid w:val="003D7056"/>
    <w:rsid w:val="003D78E8"/>
    <w:rsid w:val="003E010C"/>
    <w:rsid w:val="003E1090"/>
    <w:rsid w:val="003F36C6"/>
    <w:rsid w:val="003F4F2B"/>
    <w:rsid w:val="003F5DE3"/>
    <w:rsid w:val="003F5EA6"/>
    <w:rsid w:val="003F6158"/>
    <w:rsid w:val="003F7DBE"/>
    <w:rsid w:val="00401A80"/>
    <w:rsid w:val="00403E23"/>
    <w:rsid w:val="00404C35"/>
    <w:rsid w:val="00405FC8"/>
    <w:rsid w:val="00406EE4"/>
    <w:rsid w:val="00431C13"/>
    <w:rsid w:val="00437DFD"/>
    <w:rsid w:val="004406C1"/>
    <w:rsid w:val="004426F6"/>
    <w:rsid w:val="0044580E"/>
    <w:rsid w:val="00446849"/>
    <w:rsid w:val="00446C3B"/>
    <w:rsid w:val="004517B5"/>
    <w:rsid w:val="0045199A"/>
    <w:rsid w:val="00455086"/>
    <w:rsid w:val="00457140"/>
    <w:rsid w:val="00462E6A"/>
    <w:rsid w:val="00465968"/>
    <w:rsid w:val="00466CCC"/>
    <w:rsid w:val="00471C30"/>
    <w:rsid w:val="00473001"/>
    <w:rsid w:val="004749FF"/>
    <w:rsid w:val="00477771"/>
    <w:rsid w:val="00481D8C"/>
    <w:rsid w:val="004870ED"/>
    <w:rsid w:val="00487184"/>
    <w:rsid w:val="00487A1B"/>
    <w:rsid w:val="004A0057"/>
    <w:rsid w:val="004A7872"/>
    <w:rsid w:val="004B468A"/>
    <w:rsid w:val="004B6033"/>
    <w:rsid w:val="004C100E"/>
    <w:rsid w:val="004C25B0"/>
    <w:rsid w:val="004C27E7"/>
    <w:rsid w:val="004C2995"/>
    <w:rsid w:val="004C2D5A"/>
    <w:rsid w:val="004C353E"/>
    <w:rsid w:val="004C3B01"/>
    <w:rsid w:val="004C61AB"/>
    <w:rsid w:val="004C68B2"/>
    <w:rsid w:val="004D3817"/>
    <w:rsid w:val="004F5CF6"/>
    <w:rsid w:val="004F75C5"/>
    <w:rsid w:val="004F7841"/>
    <w:rsid w:val="00502ECD"/>
    <w:rsid w:val="00503DE7"/>
    <w:rsid w:val="0050409D"/>
    <w:rsid w:val="00504756"/>
    <w:rsid w:val="005059DF"/>
    <w:rsid w:val="00506E92"/>
    <w:rsid w:val="00510486"/>
    <w:rsid w:val="00510CB2"/>
    <w:rsid w:val="0051653F"/>
    <w:rsid w:val="005217B5"/>
    <w:rsid w:val="00521D38"/>
    <w:rsid w:val="005230C7"/>
    <w:rsid w:val="00523D91"/>
    <w:rsid w:val="005300D1"/>
    <w:rsid w:val="005319B0"/>
    <w:rsid w:val="005361B3"/>
    <w:rsid w:val="00536244"/>
    <w:rsid w:val="005373E3"/>
    <w:rsid w:val="00541A0A"/>
    <w:rsid w:val="005456A9"/>
    <w:rsid w:val="005456AD"/>
    <w:rsid w:val="00545BDC"/>
    <w:rsid w:val="005471CB"/>
    <w:rsid w:val="005479EE"/>
    <w:rsid w:val="005524D7"/>
    <w:rsid w:val="005549C0"/>
    <w:rsid w:val="00557D91"/>
    <w:rsid w:val="00560FD8"/>
    <w:rsid w:val="0056495F"/>
    <w:rsid w:val="0056784C"/>
    <w:rsid w:val="00576E66"/>
    <w:rsid w:val="00582A66"/>
    <w:rsid w:val="005876F7"/>
    <w:rsid w:val="00591D7C"/>
    <w:rsid w:val="00591FB5"/>
    <w:rsid w:val="0059377F"/>
    <w:rsid w:val="0059383E"/>
    <w:rsid w:val="00593A64"/>
    <w:rsid w:val="005959D9"/>
    <w:rsid w:val="005A3E31"/>
    <w:rsid w:val="005A5E0F"/>
    <w:rsid w:val="005B1DB4"/>
    <w:rsid w:val="005B2D67"/>
    <w:rsid w:val="005C0989"/>
    <w:rsid w:val="005C0CC2"/>
    <w:rsid w:val="005C1BC4"/>
    <w:rsid w:val="005C637C"/>
    <w:rsid w:val="005D44C5"/>
    <w:rsid w:val="005E6CF0"/>
    <w:rsid w:val="005F7572"/>
    <w:rsid w:val="005F7B7F"/>
    <w:rsid w:val="006017E9"/>
    <w:rsid w:val="00602CF3"/>
    <w:rsid w:val="00602EFD"/>
    <w:rsid w:val="006032BA"/>
    <w:rsid w:val="00604849"/>
    <w:rsid w:val="006104BA"/>
    <w:rsid w:val="00620712"/>
    <w:rsid w:val="0062230C"/>
    <w:rsid w:val="0062643E"/>
    <w:rsid w:val="006301F5"/>
    <w:rsid w:val="0063134F"/>
    <w:rsid w:val="006332AD"/>
    <w:rsid w:val="00634A70"/>
    <w:rsid w:val="00635D4C"/>
    <w:rsid w:val="00636EFF"/>
    <w:rsid w:val="0063791D"/>
    <w:rsid w:val="00646795"/>
    <w:rsid w:val="006476EE"/>
    <w:rsid w:val="006513F9"/>
    <w:rsid w:val="0065162D"/>
    <w:rsid w:val="00652D12"/>
    <w:rsid w:val="006530C1"/>
    <w:rsid w:val="00657394"/>
    <w:rsid w:val="00661002"/>
    <w:rsid w:val="00661439"/>
    <w:rsid w:val="006629F2"/>
    <w:rsid w:val="00664762"/>
    <w:rsid w:val="00665327"/>
    <w:rsid w:val="00666D33"/>
    <w:rsid w:val="006717B2"/>
    <w:rsid w:val="00672B9F"/>
    <w:rsid w:val="00673202"/>
    <w:rsid w:val="00673B2F"/>
    <w:rsid w:val="00682DD0"/>
    <w:rsid w:val="00683BE4"/>
    <w:rsid w:val="00686AEF"/>
    <w:rsid w:val="00690423"/>
    <w:rsid w:val="00693327"/>
    <w:rsid w:val="006A2BEA"/>
    <w:rsid w:val="006A434A"/>
    <w:rsid w:val="006A672D"/>
    <w:rsid w:val="006B22F0"/>
    <w:rsid w:val="006B3D9D"/>
    <w:rsid w:val="006B6D81"/>
    <w:rsid w:val="006B75AD"/>
    <w:rsid w:val="006C16AA"/>
    <w:rsid w:val="006C550A"/>
    <w:rsid w:val="006D4E10"/>
    <w:rsid w:val="006D7A25"/>
    <w:rsid w:val="006E0BA2"/>
    <w:rsid w:val="006E2B29"/>
    <w:rsid w:val="006E2B8F"/>
    <w:rsid w:val="006F500A"/>
    <w:rsid w:val="006F6E72"/>
    <w:rsid w:val="00700460"/>
    <w:rsid w:val="0071465B"/>
    <w:rsid w:val="00714C32"/>
    <w:rsid w:val="007161C0"/>
    <w:rsid w:val="0071664F"/>
    <w:rsid w:val="00717340"/>
    <w:rsid w:val="00720ABC"/>
    <w:rsid w:val="00720D35"/>
    <w:rsid w:val="007227FD"/>
    <w:rsid w:val="007234F9"/>
    <w:rsid w:val="00723F40"/>
    <w:rsid w:val="00725214"/>
    <w:rsid w:val="007263A9"/>
    <w:rsid w:val="00726495"/>
    <w:rsid w:val="0072745F"/>
    <w:rsid w:val="00730579"/>
    <w:rsid w:val="007319EC"/>
    <w:rsid w:val="00731A80"/>
    <w:rsid w:val="00732478"/>
    <w:rsid w:val="0073579F"/>
    <w:rsid w:val="007379B0"/>
    <w:rsid w:val="00737CE8"/>
    <w:rsid w:val="007433B3"/>
    <w:rsid w:val="00745B90"/>
    <w:rsid w:val="00750960"/>
    <w:rsid w:val="007509F0"/>
    <w:rsid w:val="00750F6D"/>
    <w:rsid w:val="00751122"/>
    <w:rsid w:val="00754DF3"/>
    <w:rsid w:val="00765A0C"/>
    <w:rsid w:val="00766146"/>
    <w:rsid w:val="00766969"/>
    <w:rsid w:val="00780621"/>
    <w:rsid w:val="00781907"/>
    <w:rsid w:val="00782DE9"/>
    <w:rsid w:val="007845AC"/>
    <w:rsid w:val="00785937"/>
    <w:rsid w:val="00793973"/>
    <w:rsid w:val="00797574"/>
    <w:rsid w:val="007A1ADC"/>
    <w:rsid w:val="007A22A3"/>
    <w:rsid w:val="007A30C8"/>
    <w:rsid w:val="007A364B"/>
    <w:rsid w:val="007B2172"/>
    <w:rsid w:val="007B585D"/>
    <w:rsid w:val="007B6256"/>
    <w:rsid w:val="007B66EE"/>
    <w:rsid w:val="007B7C63"/>
    <w:rsid w:val="007C0620"/>
    <w:rsid w:val="007C4458"/>
    <w:rsid w:val="007C48C5"/>
    <w:rsid w:val="007C6392"/>
    <w:rsid w:val="007E0BF8"/>
    <w:rsid w:val="007E51F8"/>
    <w:rsid w:val="007E7562"/>
    <w:rsid w:val="007F108F"/>
    <w:rsid w:val="007F1EF8"/>
    <w:rsid w:val="007F441C"/>
    <w:rsid w:val="007F63CD"/>
    <w:rsid w:val="008124EF"/>
    <w:rsid w:val="0081341D"/>
    <w:rsid w:val="00814ADD"/>
    <w:rsid w:val="00815E0B"/>
    <w:rsid w:val="00840267"/>
    <w:rsid w:val="00843FC8"/>
    <w:rsid w:val="008514AF"/>
    <w:rsid w:val="0085209E"/>
    <w:rsid w:val="008537DB"/>
    <w:rsid w:val="008565F7"/>
    <w:rsid w:val="008576B7"/>
    <w:rsid w:val="008644D4"/>
    <w:rsid w:val="008715A6"/>
    <w:rsid w:val="0087248B"/>
    <w:rsid w:val="0087299B"/>
    <w:rsid w:val="00877176"/>
    <w:rsid w:val="00881FC5"/>
    <w:rsid w:val="0088450F"/>
    <w:rsid w:val="00887B0F"/>
    <w:rsid w:val="008A0946"/>
    <w:rsid w:val="008A7731"/>
    <w:rsid w:val="008A7824"/>
    <w:rsid w:val="008B4DC9"/>
    <w:rsid w:val="008B7C2A"/>
    <w:rsid w:val="008C11F3"/>
    <w:rsid w:val="008C30E0"/>
    <w:rsid w:val="008C35CE"/>
    <w:rsid w:val="008C504E"/>
    <w:rsid w:val="008C511F"/>
    <w:rsid w:val="008D360C"/>
    <w:rsid w:val="008D3E4C"/>
    <w:rsid w:val="008D5BA3"/>
    <w:rsid w:val="008E0939"/>
    <w:rsid w:val="008E1A6C"/>
    <w:rsid w:val="008E4FA9"/>
    <w:rsid w:val="008F09E9"/>
    <w:rsid w:val="008F0C49"/>
    <w:rsid w:val="008F1615"/>
    <w:rsid w:val="008F2E32"/>
    <w:rsid w:val="00910C7E"/>
    <w:rsid w:val="00914450"/>
    <w:rsid w:val="009201A6"/>
    <w:rsid w:val="00920F39"/>
    <w:rsid w:val="00922810"/>
    <w:rsid w:val="00923EDF"/>
    <w:rsid w:val="009242EA"/>
    <w:rsid w:val="00924E47"/>
    <w:rsid w:val="009253AE"/>
    <w:rsid w:val="009336EC"/>
    <w:rsid w:val="009339A3"/>
    <w:rsid w:val="00934E49"/>
    <w:rsid w:val="00940F3B"/>
    <w:rsid w:val="009427E0"/>
    <w:rsid w:val="00944A4B"/>
    <w:rsid w:val="0094529F"/>
    <w:rsid w:val="0094706B"/>
    <w:rsid w:val="0095008A"/>
    <w:rsid w:val="009507DD"/>
    <w:rsid w:val="00952A85"/>
    <w:rsid w:val="00954850"/>
    <w:rsid w:val="00961B97"/>
    <w:rsid w:val="0096324B"/>
    <w:rsid w:val="009646C4"/>
    <w:rsid w:val="009659D5"/>
    <w:rsid w:val="009720A5"/>
    <w:rsid w:val="00974C6C"/>
    <w:rsid w:val="009776F7"/>
    <w:rsid w:val="009778DB"/>
    <w:rsid w:val="009804F8"/>
    <w:rsid w:val="009827B5"/>
    <w:rsid w:val="00986787"/>
    <w:rsid w:val="009901CF"/>
    <w:rsid w:val="00990ADE"/>
    <w:rsid w:val="0099316A"/>
    <w:rsid w:val="00994B55"/>
    <w:rsid w:val="00994E2E"/>
    <w:rsid w:val="009A48A3"/>
    <w:rsid w:val="009B37E8"/>
    <w:rsid w:val="009B39A2"/>
    <w:rsid w:val="009B6B0F"/>
    <w:rsid w:val="009C1DD0"/>
    <w:rsid w:val="009C5A3D"/>
    <w:rsid w:val="009C6038"/>
    <w:rsid w:val="009D3A1D"/>
    <w:rsid w:val="009D77FC"/>
    <w:rsid w:val="009E0AB8"/>
    <w:rsid w:val="009E1838"/>
    <w:rsid w:val="009E26F5"/>
    <w:rsid w:val="009E50E6"/>
    <w:rsid w:val="009E6DE1"/>
    <w:rsid w:val="009E7100"/>
    <w:rsid w:val="009E7711"/>
    <w:rsid w:val="009F4E9B"/>
    <w:rsid w:val="009F5609"/>
    <w:rsid w:val="009F763C"/>
    <w:rsid w:val="00A007F7"/>
    <w:rsid w:val="00A00F0F"/>
    <w:rsid w:val="00A0299A"/>
    <w:rsid w:val="00A04205"/>
    <w:rsid w:val="00A062AE"/>
    <w:rsid w:val="00A06C7D"/>
    <w:rsid w:val="00A06E2D"/>
    <w:rsid w:val="00A11EDF"/>
    <w:rsid w:val="00A15E0A"/>
    <w:rsid w:val="00A27433"/>
    <w:rsid w:val="00A315EF"/>
    <w:rsid w:val="00A31BE6"/>
    <w:rsid w:val="00A360CD"/>
    <w:rsid w:val="00A419AB"/>
    <w:rsid w:val="00A45375"/>
    <w:rsid w:val="00A470F3"/>
    <w:rsid w:val="00A519BF"/>
    <w:rsid w:val="00A5327B"/>
    <w:rsid w:val="00A56EAB"/>
    <w:rsid w:val="00A626AE"/>
    <w:rsid w:val="00A63E51"/>
    <w:rsid w:val="00A67200"/>
    <w:rsid w:val="00A6798A"/>
    <w:rsid w:val="00A709C3"/>
    <w:rsid w:val="00A70C16"/>
    <w:rsid w:val="00A74CFD"/>
    <w:rsid w:val="00A76433"/>
    <w:rsid w:val="00A76526"/>
    <w:rsid w:val="00A81FBA"/>
    <w:rsid w:val="00A82EDF"/>
    <w:rsid w:val="00A85062"/>
    <w:rsid w:val="00A9168B"/>
    <w:rsid w:val="00A92AC5"/>
    <w:rsid w:val="00A95750"/>
    <w:rsid w:val="00A9786F"/>
    <w:rsid w:val="00AA4A27"/>
    <w:rsid w:val="00AB3396"/>
    <w:rsid w:val="00AC173D"/>
    <w:rsid w:val="00AC3835"/>
    <w:rsid w:val="00AC39B0"/>
    <w:rsid w:val="00AD11BD"/>
    <w:rsid w:val="00AD2A33"/>
    <w:rsid w:val="00AD3825"/>
    <w:rsid w:val="00AE1542"/>
    <w:rsid w:val="00AE25F9"/>
    <w:rsid w:val="00AE52B1"/>
    <w:rsid w:val="00AE55E4"/>
    <w:rsid w:val="00AE5833"/>
    <w:rsid w:val="00AF09EC"/>
    <w:rsid w:val="00AF17F1"/>
    <w:rsid w:val="00AF482C"/>
    <w:rsid w:val="00AF796A"/>
    <w:rsid w:val="00B01227"/>
    <w:rsid w:val="00B02D75"/>
    <w:rsid w:val="00B122A6"/>
    <w:rsid w:val="00B12722"/>
    <w:rsid w:val="00B13129"/>
    <w:rsid w:val="00B160B0"/>
    <w:rsid w:val="00B27788"/>
    <w:rsid w:val="00B335E0"/>
    <w:rsid w:val="00B41D41"/>
    <w:rsid w:val="00B42AB6"/>
    <w:rsid w:val="00B43D04"/>
    <w:rsid w:val="00B4616B"/>
    <w:rsid w:val="00B4787A"/>
    <w:rsid w:val="00B47B51"/>
    <w:rsid w:val="00B53750"/>
    <w:rsid w:val="00B54591"/>
    <w:rsid w:val="00B558C1"/>
    <w:rsid w:val="00B6233D"/>
    <w:rsid w:val="00B71130"/>
    <w:rsid w:val="00B73B10"/>
    <w:rsid w:val="00B84267"/>
    <w:rsid w:val="00B84A73"/>
    <w:rsid w:val="00B84CCB"/>
    <w:rsid w:val="00B86644"/>
    <w:rsid w:val="00B90500"/>
    <w:rsid w:val="00B95776"/>
    <w:rsid w:val="00B9626F"/>
    <w:rsid w:val="00B96B34"/>
    <w:rsid w:val="00B96F5A"/>
    <w:rsid w:val="00BA06EB"/>
    <w:rsid w:val="00BA11F5"/>
    <w:rsid w:val="00BA2590"/>
    <w:rsid w:val="00BA2D5B"/>
    <w:rsid w:val="00BA36B2"/>
    <w:rsid w:val="00BB33D8"/>
    <w:rsid w:val="00BB4391"/>
    <w:rsid w:val="00BC0574"/>
    <w:rsid w:val="00BC3074"/>
    <w:rsid w:val="00BC32E7"/>
    <w:rsid w:val="00BC5640"/>
    <w:rsid w:val="00BD1344"/>
    <w:rsid w:val="00BD1FA1"/>
    <w:rsid w:val="00BD727C"/>
    <w:rsid w:val="00BD7BC4"/>
    <w:rsid w:val="00BF216C"/>
    <w:rsid w:val="00BF6589"/>
    <w:rsid w:val="00BF7B02"/>
    <w:rsid w:val="00C01046"/>
    <w:rsid w:val="00C025DE"/>
    <w:rsid w:val="00C0467B"/>
    <w:rsid w:val="00C04923"/>
    <w:rsid w:val="00C05D55"/>
    <w:rsid w:val="00C06004"/>
    <w:rsid w:val="00C2069C"/>
    <w:rsid w:val="00C206DB"/>
    <w:rsid w:val="00C229B3"/>
    <w:rsid w:val="00C27D00"/>
    <w:rsid w:val="00C35B35"/>
    <w:rsid w:val="00C362A0"/>
    <w:rsid w:val="00C36BF1"/>
    <w:rsid w:val="00C3796D"/>
    <w:rsid w:val="00C43131"/>
    <w:rsid w:val="00C5114A"/>
    <w:rsid w:val="00C53591"/>
    <w:rsid w:val="00C570FD"/>
    <w:rsid w:val="00C64737"/>
    <w:rsid w:val="00C75B79"/>
    <w:rsid w:val="00C77D7A"/>
    <w:rsid w:val="00C80DF1"/>
    <w:rsid w:val="00C83963"/>
    <w:rsid w:val="00C83ACA"/>
    <w:rsid w:val="00C852D4"/>
    <w:rsid w:val="00C87DB2"/>
    <w:rsid w:val="00C92248"/>
    <w:rsid w:val="00C9232E"/>
    <w:rsid w:val="00C9310C"/>
    <w:rsid w:val="00CA0DDE"/>
    <w:rsid w:val="00CA723D"/>
    <w:rsid w:val="00CA737E"/>
    <w:rsid w:val="00CB1736"/>
    <w:rsid w:val="00CB5F28"/>
    <w:rsid w:val="00CB7434"/>
    <w:rsid w:val="00CC27BF"/>
    <w:rsid w:val="00CC3A05"/>
    <w:rsid w:val="00CC664D"/>
    <w:rsid w:val="00CD0305"/>
    <w:rsid w:val="00CD1819"/>
    <w:rsid w:val="00CD592D"/>
    <w:rsid w:val="00CE5FA5"/>
    <w:rsid w:val="00CE7B69"/>
    <w:rsid w:val="00CF01CC"/>
    <w:rsid w:val="00CF26B5"/>
    <w:rsid w:val="00CF31E2"/>
    <w:rsid w:val="00CF79C7"/>
    <w:rsid w:val="00D0011C"/>
    <w:rsid w:val="00D06AA4"/>
    <w:rsid w:val="00D10237"/>
    <w:rsid w:val="00D11082"/>
    <w:rsid w:val="00D263EE"/>
    <w:rsid w:val="00D30026"/>
    <w:rsid w:val="00D41B75"/>
    <w:rsid w:val="00D4232A"/>
    <w:rsid w:val="00D42A9B"/>
    <w:rsid w:val="00D42DE1"/>
    <w:rsid w:val="00D4317F"/>
    <w:rsid w:val="00D4355D"/>
    <w:rsid w:val="00D4520B"/>
    <w:rsid w:val="00D47FC3"/>
    <w:rsid w:val="00D565A9"/>
    <w:rsid w:val="00D571AE"/>
    <w:rsid w:val="00D64C24"/>
    <w:rsid w:val="00D65D09"/>
    <w:rsid w:val="00D669A4"/>
    <w:rsid w:val="00D74595"/>
    <w:rsid w:val="00D77812"/>
    <w:rsid w:val="00D87F28"/>
    <w:rsid w:val="00D92002"/>
    <w:rsid w:val="00D9219D"/>
    <w:rsid w:val="00D93881"/>
    <w:rsid w:val="00D9401A"/>
    <w:rsid w:val="00DA100B"/>
    <w:rsid w:val="00DA14C6"/>
    <w:rsid w:val="00DA482C"/>
    <w:rsid w:val="00DA560E"/>
    <w:rsid w:val="00DB074E"/>
    <w:rsid w:val="00DB76BA"/>
    <w:rsid w:val="00DC135B"/>
    <w:rsid w:val="00DC35DE"/>
    <w:rsid w:val="00DC70FB"/>
    <w:rsid w:val="00DD13BB"/>
    <w:rsid w:val="00DD321F"/>
    <w:rsid w:val="00DE1049"/>
    <w:rsid w:val="00DE4C47"/>
    <w:rsid w:val="00DF10D7"/>
    <w:rsid w:val="00DF73CC"/>
    <w:rsid w:val="00E0286D"/>
    <w:rsid w:val="00E038E2"/>
    <w:rsid w:val="00E04F5E"/>
    <w:rsid w:val="00E06C95"/>
    <w:rsid w:val="00E11B47"/>
    <w:rsid w:val="00E13F6A"/>
    <w:rsid w:val="00E2208A"/>
    <w:rsid w:val="00E22E6E"/>
    <w:rsid w:val="00E26C01"/>
    <w:rsid w:val="00E271C0"/>
    <w:rsid w:val="00E45B62"/>
    <w:rsid w:val="00E55115"/>
    <w:rsid w:val="00E56AFD"/>
    <w:rsid w:val="00E6068C"/>
    <w:rsid w:val="00E61778"/>
    <w:rsid w:val="00E63125"/>
    <w:rsid w:val="00E80728"/>
    <w:rsid w:val="00E82A7D"/>
    <w:rsid w:val="00E83FEB"/>
    <w:rsid w:val="00E879C8"/>
    <w:rsid w:val="00E91565"/>
    <w:rsid w:val="00E94575"/>
    <w:rsid w:val="00EA0DEE"/>
    <w:rsid w:val="00EA1A69"/>
    <w:rsid w:val="00EA2770"/>
    <w:rsid w:val="00EA2B6F"/>
    <w:rsid w:val="00EB0A13"/>
    <w:rsid w:val="00EB34CC"/>
    <w:rsid w:val="00EB44E3"/>
    <w:rsid w:val="00EB6496"/>
    <w:rsid w:val="00EB6E88"/>
    <w:rsid w:val="00EC155B"/>
    <w:rsid w:val="00EC4508"/>
    <w:rsid w:val="00EC5C4B"/>
    <w:rsid w:val="00ED0764"/>
    <w:rsid w:val="00ED27A6"/>
    <w:rsid w:val="00ED4ED8"/>
    <w:rsid w:val="00EE000E"/>
    <w:rsid w:val="00EE2262"/>
    <w:rsid w:val="00EE2F43"/>
    <w:rsid w:val="00EE3C37"/>
    <w:rsid w:val="00EE45B9"/>
    <w:rsid w:val="00EE6587"/>
    <w:rsid w:val="00EF0814"/>
    <w:rsid w:val="00EF1143"/>
    <w:rsid w:val="00EF28E3"/>
    <w:rsid w:val="00EF2FCC"/>
    <w:rsid w:val="00EF32A2"/>
    <w:rsid w:val="00EF3324"/>
    <w:rsid w:val="00EF584E"/>
    <w:rsid w:val="00EF763B"/>
    <w:rsid w:val="00F046FF"/>
    <w:rsid w:val="00F05979"/>
    <w:rsid w:val="00F06C8D"/>
    <w:rsid w:val="00F06F27"/>
    <w:rsid w:val="00F11018"/>
    <w:rsid w:val="00F12A7E"/>
    <w:rsid w:val="00F15D91"/>
    <w:rsid w:val="00F2375F"/>
    <w:rsid w:val="00F246F3"/>
    <w:rsid w:val="00F32D5D"/>
    <w:rsid w:val="00F354FD"/>
    <w:rsid w:val="00F36141"/>
    <w:rsid w:val="00F420F8"/>
    <w:rsid w:val="00F42254"/>
    <w:rsid w:val="00F4425A"/>
    <w:rsid w:val="00F45B13"/>
    <w:rsid w:val="00F4714E"/>
    <w:rsid w:val="00F5260F"/>
    <w:rsid w:val="00F52934"/>
    <w:rsid w:val="00F57066"/>
    <w:rsid w:val="00F5783D"/>
    <w:rsid w:val="00F60DED"/>
    <w:rsid w:val="00F612D9"/>
    <w:rsid w:val="00F6464A"/>
    <w:rsid w:val="00F66804"/>
    <w:rsid w:val="00F7501D"/>
    <w:rsid w:val="00F838B1"/>
    <w:rsid w:val="00F84E17"/>
    <w:rsid w:val="00F8626D"/>
    <w:rsid w:val="00F86866"/>
    <w:rsid w:val="00F86BBE"/>
    <w:rsid w:val="00F86DCD"/>
    <w:rsid w:val="00F91A48"/>
    <w:rsid w:val="00F952AB"/>
    <w:rsid w:val="00FA0271"/>
    <w:rsid w:val="00FA4E3B"/>
    <w:rsid w:val="00FB1B98"/>
    <w:rsid w:val="00FB5045"/>
    <w:rsid w:val="00FB6100"/>
    <w:rsid w:val="00FB713B"/>
    <w:rsid w:val="00FC16F7"/>
    <w:rsid w:val="00FC4502"/>
    <w:rsid w:val="00FC74D6"/>
    <w:rsid w:val="00FC7687"/>
    <w:rsid w:val="00FD1DA7"/>
    <w:rsid w:val="00FD1FD0"/>
    <w:rsid w:val="00FD3AB3"/>
    <w:rsid w:val="00FD4949"/>
    <w:rsid w:val="00FD7D17"/>
    <w:rsid w:val="00FE4ACB"/>
    <w:rsid w:val="00FF2C74"/>
    <w:rsid w:val="00FF309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3D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3DE7"/>
    <w:pPr>
      <w:jc w:val="both"/>
    </w:pPr>
    <w:rPr>
      <w:rFonts w:ascii="Times New Roman" w:eastAsia="Times New Roman" w:hAnsi="Times New Roman"/>
      <w:sz w:val="22"/>
      <w:szCs w:val="24"/>
    </w:rPr>
  </w:style>
  <w:style w:type="paragraph" w:styleId="Naslov2">
    <w:name w:val="heading 2"/>
    <w:next w:val="Navaden"/>
    <w:link w:val="Naslov2Znak"/>
    <w:uiPriority w:val="9"/>
    <w:unhideWhenUsed/>
    <w:qFormat/>
    <w:rsid w:val="00F7501D"/>
    <w:pPr>
      <w:numPr>
        <w:ilvl w:val="1"/>
        <w:numId w:val="2"/>
      </w:numPr>
      <w:spacing w:after="200" w:line="276" w:lineRule="auto"/>
      <w:jc w:val="both"/>
      <w:outlineLvl w:val="1"/>
    </w:pPr>
    <w:rPr>
      <w:rFonts w:asciiTheme="minorHAnsi" w:eastAsiaTheme="majorEastAsia" w:hAnsiTheme="minorHAnsi" w:cstheme="majorBidi"/>
      <w:bCs/>
      <w:sz w:val="22"/>
      <w:szCs w:val="22"/>
      <w:lang w:eastAsia="en-US"/>
    </w:rPr>
  </w:style>
  <w:style w:type="paragraph" w:styleId="Naslov3">
    <w:name w:val="heading 3"/>
    <w:basedOn w:val="Naslov2"/>
    <w:next w:val="Navaden"/>
    <w:link w:val="Naslov3Znak"/>
    <w:autoRedefine/>
    <w:uiPriority w:val="9"/>
    <w:semiHidden/>
    <w:unhideWhenUsed/>
    <w:qFormat/>
    <w:rsid w:val="00F7501D"/>
    <w:pPr>
      <w:numPr>
        <w:ilvl w:val="2"/>
      </w:numPr>
      <w:outlineLvl w:val="2"/>
    </w:pPr>
    <w:rPr>
      <w:sz w:val="20"/>
    </w:rPr>
  </w:style>
  <w:style w:type="paragraph" w:styleId="Naslov4">
    <w:name w:val="heading 4"/>
    <w:basedOn w:val="Navaden"/>
    <w:next w:val="Navaden"/>
    <w:link w:val="Naslov4Znak"/>
    <w:uiPriority w:val="9"/>
    <w:semiHidden/>
    <w:unhideWhenUsed/>
    <w:qFormat/>
    <w:rsid w:val="00F7501D"/>
    <w:pPr>
      <w:keepNext/>
      <w:keepLines/>
      <w:numPr>
        <w:ilvl w:val="3"/>
        <w:numId w:val="2"/>
      </w:numPr>
      <w:spacing w:before="200" w:line="276" w:lineRule="auto"/>
      <w:outlineLvl w:val="3"/>
    </w:pPr>
    <w:rPr>
      <w:rFonts w:asciiTheme="minorHAnsi" w:eastAsiaTheme="majorEastAsia" w:hAnsiTheme="minorHAnsi" w:cstheme="majorBidi"/>
      <w:bCs/>
      <w:iCs/>
      <w:color w:val="44546A" w:themeColor="text2"/>
      <w:sz w:val="24"/>
      <w:szCs w:val="22"/>
      <w:lang w:eastAsia="en-US"/>
    </w:rPr>
  </w:style>
  <w:style w:type="paragraph" w:styleId="Naslov5">
    <w:name w:val="heading 5"/>
    <w:basedOn w:val="Navaden"/>
    <w:next w:val="Navaden"/>
    <w:link w:val="Naslov5Znak"/>
    <w:uiPriority w:val="9"/>
    <w:semiHidden/>
    <w:unhideWhenUsed/>
    <w:qFormat/>
    <w:rsid w:val="00F7501D"/>
    <w:pPr>
      <w:keepNext/>
      <w:keepLines/>
      <w:numPr>
        <w:ilvl w:val="4"/>
        <w:numId w:val="2"/>
      </w:numPr>
      <w:spacing w:before="200" w:line="276" w:lineRule="auto"/>
      <w:outlineLvl w:val="4"/>
    </w:pPr>
    <w:rPr>
      <w:rFonts w:asciiTheme="minorHAnsi" w:eastAsiaTheme="majorEastAsia" w:hAnsiTheme="minorHAnsi" w:cstheme="majorBidi"/>
      <w:color w:val="1F4D78" w:themeColor="accent1" w:themeShade="7F"/>
      <w:szCs w:val="22"/>
      <w:lang w:eastAsia="en-US"/>
    </w:rPr>
  </w:style>
  <w:style w:type="paragraph" w:styleId="Naslov6">
    <w:name w:val="heading 6"/>
    <w:basedOn w:val="Navaden"/>
    <w:next w:val="Navaden"/>
    <w:link w:val="Naslov6Znak"/>
    <w:uiPriority w:val="9"/>
    <w:semiHidden/>
    <w:unhideWhenUsed/>
    <w:qFormat/>
    <w:rsid w:val="00F7501D"/>
    <w:pPr>
      <w:keepNext/>
      <w:keepLines/>
      <w:numPr>
        <w:ilvl w:val="5"/>
        <w:numId w:val="2"/>
      </w:numPr>
      <w:spacing w:before="200" w:line="276" w:lineRule="auto"/>
      <w:outlineLvl w:val="5"/>
    </w:pPr>
    <w:rPr>
      <w:rFonts w:asciiTheme="majorHAnsi" w:eastAsiaTheme="majorEastAsia" w:hAnsiTheme="majorHAnsi" w:cstheme="majorBidi"/>
      <w:i/>
      <w:iCs/>
      <w:color w:val="1F4D78" w:themeColor="accent1" w:themeShade="7F"/>
      <w:szCs w:val="22"/>
      <w:lang w:eastAsia="en-US"/>
    </w:rPr>
  </w:style>
  <w:style w:type="paragraph" w:styleId="Naslov7">
    <w:name w:val="heading 7"/>
    <w:basedOn w:val="Navaden"/>
    <w:next w:val="Navaden"/>
    <w:link w:val="Naslov7Znak"/>
    <w:uiPriority w:val="9"/>
    <w:semiHidden/>
    <w:unhideWhenUsed/>
    <w:qFormat/>
    <w:rsid w:val="00F7501D"/>
    <w:pPr>
      <w:keepNext/>
      <w:keepLines/>
      <w:numPr>
        <w:ilvl w:val="6"/>
        <w:numId w:val="2"/>
      </w:numPr>
      <w:spacing w:before="200" w:line="276" w:lineRule="auto"/>
      <w:outlineLvl w:val="6"/>
    </w:pPr>
    <w:rPr>
      <w:rFonts w:asciiTheme="majorHAnsi" w:eastAsiaTheme="majorEastAsia" w:hAnsiTheme="majorHAnsi" w:cstheme="majorBidi"/>
      <w:i/>
      <w:iCs/>
      <w:color w:val="404040" w:themeColor="text1" w:themeTint="BF"/>
      <w:szCs w:val="22"/>
      <w:lang w:eastAsia="en-US"/>
    </w:rPr>
  </w:style>
  <w:style w:type="paragraph" w:styleId="Naslov8">
    <w:name w:val="heading 8"/>
    <w:basedOn w:val="Navaden"/>
    <w:next w:val="Navaden"/>
    <w:link w:val="Naslov8Znak"/>
    <w:uiPriority w:val="9"/>
    <w:semiHidden/>
    <w:unhideWhenUsed/>
    <w:qFormat/>
    <w:rsid w:val="00F7501D"/>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Naslov9">
    <w:name w:val="heading 9"/>
    <w:basedOn w:val="Navaden"/>
    <w:next w:val="Navaden"/>
    <w:link w:val="Naslov9Znak"/>
    <w:uiPriority w:val="9"/>
    <w:semiHidden/>
    <w:unhideWhenUsed/>
    <w:qFormat/>
    <w:rsid w:val="00F7501D"/>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uiPriority w:val="99"/>
    <w:rsid w:val="002D0E2B"/>
    <w:pPr>
      <w:overflowPunct w:val="0"/>
      <w:autoSpaceDE w:val="0"/>
      <w:autoSpaceDN w:val="0"/>
      <w:adjustRightInd w:val="0"/>
      <w:textAlignment w:val="baseline"/>
    </w:pPr>
    <w:rPr>
      <w:sz w:val="24"/>
      <w:szCs w:val="20"/>
      <w:lang w:eastAsia="en-US"/>
    </w:rPr>
  </w:style>
  <w:style w:type="paragraph" w:styleId="Telobesedila-zamik3">
    <w:name w:val="Body Text Indent 3"/>
    <w:basedOn w:val="Navaden"/>
    <w:link w:val="Telobesedila-zamik3Znak"/>
    <w:uiPriority w:val="99"/>
    <w:rsid w:val="002D0E2B"/>
    <w:pPr>
      <w:ind w:left="570"/>
    </w:pPr>
    <w:rPr>
      <w:sz w:val="16"/>
      <w:szCs w:val="20"/>
    </w:rPr>
  </w:style>
  <w:style w:type="character" w:customStyle="1" w:styleId="Telobesedila-zamik3Znak">
    <w:name w:val="Telo besedila - zamik 3 Znak"/>
    <w:link w:val="Telobesedila-zamik3"/>
    <w:uiPriority w:val="99"/>
    <w:rsid w:val="002D0E2B"/>
    <w:rPr>
      <w:rFonts w:ascii="Times New Roman" w:eastAsia="Times New Roman" w:hAnsi="Times New Roman" w:cs="Times New Roman"/>
      <w:sz w:val="16"/>
      <w:szCs w:val="20"/>
      <w:lang w:eastAsia="sl-SI"/>
    </w:rPr>
  </w:style>
  <w:style w:type="paragraph" w:styleId="Telobesedila">
    <w:name w:val="Body Text"/>
    <w:basedOn w:val="Navaden"/>
    <w:link w:val="TelobesedilaZnak"/>
    <w:uiPriority w:val="99"/>
    <w:rsid w:val="002D0E2B"/>
    <w:pPr>
      <w:spacing w:line="360" w:lineRule="auto"/>
    </w:pPr>
    <w:rPr>
      <w:sz w:val="24"/>
      <w:szCs w:val="20"/>
    </w:rPr>
  </w:style>
  <w:style w:type="character" w:customStyle="1" w:styleId="TelobesedilaZnak">
    <w:name w:val="Telo besedila Znak"/>
    <w:link w:val="Telobesedila"/>
    <w:uiPriority w:val="99"/>
    <w:rsid w:val="002D0E2B"/>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2D0E2B"/>
    <w:rPr>
      <w:sz w:val="24"/>
      <w:szCs w:val="20"/>
    </w:rPr>
  </w:style>
  <w:style w:type="character" w:customStyle="1" w:styleId="Telobesedila2Znak">
    <w:name w:val="Telo besedila 2 Znak"/>
    <w:link w:val="Telobesedila2"/>
    <w:uiPriority w:val="99"/>
    <w:rsid w:val="002D0E2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2D0E2B"/>
    <w:pPr>
      <w:ind w:right="-766"/>
    </w:pPr>
    <w:rPr>
      <w:sz w:val="16"/>
      <w:szCs w:val="20"/>
    </w:rPr>
  </w:style>
  <w:style w:type="character" w:customStyle="1" w:styleId="Telobesedila3Znak">
    <w:name w:val="Telo besedila 3 Znak"/>
    <w:link w:val="Telobesedila3"/>
    <w:uiPriority w:val="99"/>
    <w:rsid w:val="002D0E2B"/>
    <w:rPr>
      <w:rFonts w:ascii="Times New Roman" w:eastAsia="Times New Roman" w:hAnsi="Times New Roman" w:cs="Times New Roman"/>
      <w:sz w:val="16"/>
      <w:szCs w:val="20"/>
      <w:lang w:eastAsia="sl-SI"/>
    </w:rPr>
  </w:style>
  <w:style w:type="paragraph" w:styleId="Glava">
    <w:name w:val="header"/>
    <w:basedOn w:val="Navaden"/>
    <w:link w:val="GlavaZnak"/>
    <w:uiPriority w:val="99"/>
    <w:rsid w:val="002D0E2B"/>
    <w:pPr>
      <w:tabs>
        <w:tab w:val="center" w:pos="4320"/>
        <w:tab w:val="right" w:pos="8640"/>
      </w:tabs>
      <w:jc w:val="left"/>
    </w:pPr>
    <w:rPr>
      <w:sz w:val="24"/>
      <w:szCs w:val="20"/>
    </w:rPr>
  </w:style>
  <w:style w:type="character" w:customStyle="1" w:styleId="GlavaZnak">
    <w:name w:val="Glava Znak"/>
    <w:link w:val="Glava"/>
    <w:uiPriority w:val="99"/>
    <w:rsid w:val="002D0E2B"/>
    <w:rPr>
      <w:rFonts w:ascii="Times New Roman" w:eastAsia="Times New Roman" w:hAnsi="Times New Roman" w:cs="Times New Roman"/>
      <w:sz w:val="24"/>
      <w:szCs w:val="20"/>
      <w:lang w:eastAsia="sl-SI"/>
    </w:rPr>
  </w:style>
  <w:style w:type="paragraph" w:customStyle="1" w:styleId="BodyText23">
    <w:name w:val="Body Text 23"/>
    <w:basedOn w:val="Navaden"/>
    <w:uiPriority w:val="99"/>
    <w:rsid w:val="002D0E2B"/>
    <w:pPr>
      <w:widowControl w:val="0"/>
      <w:overflowPunct w:val="0"/>
      <w:autoSpaceDE w:val="0"/>
      <w:autoSpaceDN w:val="0"/>
      <w:adjustRightInd w:val="0"/>
      <w:spacing w:line="280" w:lineRule="auto"/>
      <w:textAlignment w:val="baseline"/>
    </w:pPr>
    <w:rPr>
      <w:sz w:val="20"/>
      <w:szCs w:val="20"/>
      <w:lang w:val="en-US" w:eastAsia="en-US"/>
    </w:rPr>
  </w:style>
  <w:style w:type="paragraph" w:customStyle="1" w:styleId="Legal2L2">
    <w:name w:val="Legal2_L2"/>
    <w:basedOn w:val="Navaden"/>
    <w:next w:val="Navaden"/>
    <w:uiPriority w:val="99"/>
    <w:rsid w:val="002D0E2B"/>
    <w:pPr>
      <w:tabs>
        <w:tab w:val="left" w:pos="720"/>
      </w:tabs>
      <w:overflowPunct w:val="0"/>
      <w:autoSpaceDE w:val="0"/>
      <w:autoSpaceDN w:val="0"/>
      <w:adjustRightInd w:val="0"/>
      <w:spacing w:after="240"/>
      <w:ind w:left="720" w:hanging="720"/>
      <w:textAlignment w:val="baseline"/>
    </w:pPr>
    <w:rPr>
      <w:sz w:val="24"/>
      <w:szCs w:val="20"/>
      <w:lang w:val="en-US" w:eastAsia="en-US"/>
    </w:rPr>
  </w:style>
  <w:style w:type="character" w:styleId="Krepko">
    <w:name w:val="Strong"/>
    <w:uiPriority w:val="22"/>
    <w:qFormat/>
    <w:rsid w:val="00793973"/>
    <w:rPr>
      <w:b/>
      <w:bCs/>
    </w:rPr>
  </w:style>
  <w:style w:type="paragraph" w:styleId="Odstavekseznama">
    <w:name w:val="List Paragraph"/>
    <w:aliases w:val="seznam,Bullet Number,S-List Paragraph,Diligence Check,Use Case List Paragraph,Heading2,Odstavek seznama_IP,Seznam_IP_1,Bullet List,FooterText,numbered,AB List 1,Bullet Points,555,lp1,Equipment,ProcessA,Bulletr List Paragraph,列出段落,列出段落1"/>
    <w:basedOn w:val="Navaden"/>
    <w:link w:val="OdstavekseznamaZnak"/>
    <w:uiPriority w:val="34"/>
    <w:qFormat/>
    <w:rsid w:val="006E2B8F"/>
    <w:pPr>
      <w:ind w:left="720"/>
      <w:contextualSpacing/>
    </w:pPr>
  </w:style>
  <w:style w:type="paragraph" w:styleId="Noga">
    <w:name w:val="footer"/>
    <w:basedOn w:val="Navaden"/>
    <w:link w:val="NogaZnak"/>
    <w:uiPriority w:val="99"/>
    <w:unhideWhenUsed/>
    <w:rsid w:val="00144BFA"/>
    <w:pPr>
      <w:tabs>
        <w:tab w:val="center" w:pos="4536"/>
        <w:tab w:val="right" w:pos="9072"/>
      </w:tabs>
    </w:pPr>
  </w:style>
  <w:style w:type="character" w:customStyle="1" w:styleId="NogaZnak">
    <w:name w:val="Noga Znak"/>
    <w:link w:val="Noga"/>
    <w:uiPriority w:val="99"/>
    <w:rsid w:val="00144BFA"/>
    <w:rPr>
      <w:rFonts w:ascii="Times New Roman" w:eastAsia="Times New Roman" w:hAnsi="Times New Roman" w:cs="Times New Roman"/>
      <w:szCs w:val="24"/>
      <w:lang w:eastAsia="sl-SI"/>
    </w:rPr>
  </w:style>
  <w:style w:type="paragraph" w:styleId="Besedilooblaka">
    <w:name w:val="Balloon Text"/>
    <w:basedOn w:val="Navaden"/>
    <w:link w:val="BesedilooblakaZnak"/>
    <w:uiPriority w:val="99"/>
    <w:semiHidden/>
    <w:unhideWhenUsed/>
    <w:rsid w:val="001B775F"/>
    <w:rPr>
      <w:rFonts w:ascii="Tahoma" w:hAnsi="Tahoma" w:cs="Tahoma"/>
      <w:sz w:val="16"/>
      <w:szCs w:val="16"/>
    </w:rPr>
  </w:style>
  <w:style w:type="character" w:customStyle="1" w:styleId="BesedilooblakaZnak">
    <w:name w:val="Besedilo oblačka Znak"/>
    <w:link w:val="Besedilooblaka"/>
    <w:uiPriority w:val="99"/>
    <w:semiHidden/>
    <w:rsid w:val="001B775F"/>
    <w:rPr>
      <w:rFonts w:ascii="Tahoma" w:eastAsia="Times New Roman" w:hAnsi="Tahoma" w:cs="Tahoma"/>
      <w:sz w:val="16"/>
      <w:szCs w:val="16"/>
      <w:lang w:eastAsia="sl-SI"/>
    </w:rPr>
  </w:style>
  <w:style w:type="character" w:styleId="Pripombasklic">
    <w:name w:val="annotation reference"/>
    <w:uiPriority w:val="99"/>
    <w:semiHidden/>
    <w:unhideWhenUsed/>
    <w:rsid w:val="00144D0D"/>
    <w:rPr>
      <w:sz w:val="16"/>
      <w:szCs w:val="16"/>
    </w:rPr>
  </w:style>
  <w:style w:type="paragraph" w:styleId="Pripombabesedilo">
    <w:name w:val="annotation text"/>
    <w:basedOn w:val="Navaden"/>
    <w:link w:val="PripombabesediloZnak"/>
    <w:uiPriority w:val="99"/>
    <w:unhideWhenUsed/>
    <w:rsid w:val="00144D0D"/>
    <w:rPr>
      <w:sz w:val="20"/>
      <w:szCs w:val="20"/>
    </w:rPr>
  </w:style>
  <w:style w:type="character" w:customStyle="1" w:styleId="PripombabesediloZnak">
    <w:name w:val="Pripomba – besedilo Znak"/>
    <w:link w:val="Pripombabesedilo"/>
    <w:uiPriority w:val="99"/>
    <w:rsid w:val="00144D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44D0D"/>
    <w:rPr>
      <w:b/>
      <w:bCs/>
    </w:rPr>
  </w:style>
  <w:style w:type="character" w:customStyle="1" w:styleId="ZadevapripombeZnak">
    <w:name w:val="Zadeva pripombe Znak"/>
    <w:link w:val="Zadevapripombe"/>
    <w:uiPriority w:val="99"/>
    <w:semiHidden/>
    <w:rsid w:val="00144D0D"/>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7263A9"/>
    <w:rPr>
      <w:color w:val="0563C1" w:themeColor="hyperlink"/>
      <w:u w:val="single"/>
    </w:rPr>
  </w:style>
  <w:style w:type="character" w:customStyle="1" w:styleId="fontstyle01">
    <w:name w:val="fontstyle01"/>
    <w:basedOn w:val="Privzetapisavaodstavka"/>
    <w:rsid w:val="00731A80"/>
    <w:rPr>
      <w:rFonts w:ascii="Arial" w:hAnsi="Arial" w:cs="Arial" w:hint="default"/>
      <w:b w:val="0"/>
      <w:bCs w:val="0"/>
      <w:i w:val="0"/>
      <w:iCs w:val="0"/>
      <w:color w:val="000000"/>
      <w:sz w:val="20"/>
      <w:szCs w:val="20"/>
    </w:rPr>
  </w:style>
  <w:style w:type="paragraph" w:customStyle="1" w:styleId="Default">
    <w:name w:val="Default"/>
    <w:rsid w:val="0018015A"/>
    <w:pPr>
      <w:autoSpaceDE w:val="0"/>
      <w:autoSpaceDN w:val="0"/>
      <w:adjustRightInd w:val="0"/>
    </w:pPr>
    <w:rPr>
      <w:rFonts w:ascii="Arial" w:hAnsi="Arial" w:cs="Arial"/>
      <w:color w:val="000000"/>
      <w:sz w:val="24"/>
      <w:szCs w:val="24"/>
    </w:rPr>
  </w:style>
  <w:style w:type="character" w:customStyle="1" w:styleId="Naslov2Znak">
    <w:name w:val="Naslov 2 Znak"/>
    <w:basedOn w:val="Privzetapisavaodstavka"/>
    <w:link w:val="Naslov2"/>
    <w:uiPriority w:val="9"/>
    <w:rsid w:val="00F7501D"/>
    <w:rPr>
      <w:rFonts w:asciiTheme="minorHAnsi" w:eastAsiaTheme="majorEastAsia" w:hAnsiTheme="minorHAnsi" w:cstheme="majorBidi"/>
      <w:bCs/>
      <w:sz w:val="22"/>
      <w:szCs w:val="22"/>
      <w:lang w:eastAsia="en-US"/>
    </w:rPr>
  </w:style>
  <w:style w:type="character" w:customStyle="1" w:styleId="Naslov3Znak">
    <w:name w:val="Naslov 3 Znak"/>
    <w:basedOn w:val="Privzetapisavaodstavka"/>
    <w:link w:val="Naslov3"/>
    <w:uiPriority w:val="9"/>
    <w:semiHidden/>
    <w:rsid w:val="00F7501D"/>
    <w:rPr>
      <w:rFonts w:asciiTheme="minorHAnsi" w:eastAsiaTheme="majorEastAsia" w:hAnsiTheme="minorHAnsi" w:cstheme="majorBidi"/>
      <w:bCs/>
      <w:szCs w:val="22"/>
      <w:lang w:eastAsia="en-US"/>
    </w:rPr>
  </w:style>
  <w:style w:type="character" w:customStyle="1" w:styleId="Naslov4Znak">
    <w:name w:val="Naslov 4 Znak"/>
    <w:basedOn w:val="Privzetapisavaodstavka"/>
    <w:link w:val="Naslov4"/>
    <w:uiPriority w:val="9"/>
    <w:semiHidden/>
    <w:rsid w:val="00F7501D"/>
    <w:rPr>
      <w:rFonts w:asciiTheme="minorHAnsi" w:eastAsiaTheme="majorEastAsia" w:hAnsiTheme="minorHAnsi" w:cstheme="majorBidi"/>
      <w:bCs/>
      <w:iCs/>
      <w:color w:val="44546A" w:themeColor="text2"/>
      <w:sz w:val="24"/>
      <w:szCs w:val="22"/>
      <w:lang w:eastAsia="en-US"/>
    </w:rPr>
  </w:style>
  <w:style w:type="character" w:customStyle="1" w:styleId="Naslov5Znak">
    <w:name w:val="Naslov 5 Znak"/>
    <w:basedOn w:val="Privzetapisavaodstavka"/>
    <w:link w:val="Naslov5"/>
    <w:uiPriority w:val="9"/>
    <w:semiHidden/>
    <w:rsid w:val="00F7501D"/>
    <w:rPr>
      <w:rFonts w:asciiTheme="minorHAnsi" w:eastAsiaTheme="majorEastAsia" w:hAnsiTheme="minorHAnsi" w:cstheme="majorBidi"/>
      <w:color w:val="1F4D78" w:themeColor="accent1" w:themeShade="7F"/>
      <w:sz w:val="22"/>
      <w:szCs w:val="22"/>
      <w:lang w:eastAsia="en-US"/>
    </w:rPr>
  </w:style>
  <w:style w:type="character" w:customStyle="1" w:styleId="Naslov6Znak">
    <w:name w:val="Naslov 6 Znak"/>
    <w:basedOn w:val="Privzetapisavaodstavka"/>
    <w:link w:val="Naslov6"/>
    <w:uiPriority w:val="9"/>
    <w:semiHidden/>
    <w:rsid w:val="00F7501D"/>
    <w:rPr>
      <w:rFonts w:asciiTheme="majorHAnsi" w:eastAsiaTheme="majorEastAsia" w:hAnsiTheme="majorHAnsi" w:cstheme="majorBidi"/>
      <w:i/>
      <w:iCs/>
      <w:color w:val="1F4D78" w:themeColor="accent1" w:themeShade="7F"/>
      <w:sz w:val="22"/>
      <w:szCs w:val="22"/>
      <w:lang w:eastAsia="en-US"/>
    </w:rPr>
  </w:style>
  <w:style w:type="character" w:customStyle="1" w:styleId="Naslov7Znak">
    <w:name w:val="Naslov 7 Znak"/>
    <w:basedOn w:val="Privzetapisavaodstavka"/>
    <w:link w:val="Naslov7"/>
    <w:uiPriority w:val="9"/>
    <w:semiHidden/>
    <w:rsid w:val="00F7501D"/>
    <w:rPr>
      <w:rFonts w:asciiTheme="majorHAnsi" w:eastAsiaTheme="majorEastAsia" w:hAnsiTheme="majorHAnsi" w:cstheme="majorBidi"/>
      <w:i/>
      <w:iCs/>
      <w:color w:val="404040" w:themeColor="text1" w:themeTint="BF"/>
      <w:sz w:val="22"/>
      <w:szCs w:val="22"/>
      <w:lang w:eastAsia="en-US"/>
    </w:rPr>
  </w:style>
  <w:style w:type="character" w:customStyle="1" w:styleId="Naslov8Znak">
    <w:name w:val="Naslov 8 Znak"/>
    <w:basedOn w:val="Privzetapisavaodstavka"/>
    <w:link w:val="Naslov8"/>
    <w:uiPriority w:val="9"/>
    <w:semiHidden/>
    <w:rsid w:val="00F7501D"/>
    <w:rPr>
      <w:rFonts w:asciiTheme="majorHAnsi" w:eastAsiaTheme="majorEastAsia" w:hAnsiTheme="majorHAnsi" w:cstheme="majorBidi"/>
      <w:color w:val="404040" w:themeColor="text1" w:themeTint="BF"/>
      <w:lang w:eastAsia="en-US"/>
    </w:rPr>
  </w:style>
  <w:style w:type="character" w:customStyle="1" w:styleId="Naslov9Znak">
    <w:name w:val="Naslov 9 Znak"/>
    <w:basedOn w:val="Privzetapisavaodstavka"/>
    <w:link w:val="Naslov9"/>
    <w:uiPriority w:val="9"/>
    <w:semiHidden/>
    <w:rsid w:val="00F7501D"/>
    <w:rPr>
      <w:rFonts w:asciiTheme="majorHAnsi" w:eastAsiaTheme="majorEastAsia" w:hAnsiTheme="majorHAnsi" w:cstheme="majorBidi"/>
      <w:i/>
      <w:iCs/>
      <w:color w:val="404040" w:themeColor="text1" w:themeTint="BF"/>
      <w:lang w:eastAsia="en-US"/>
    </w:rPr>
  </w:style>
  <w:style w:type="character" w:styleId="Nerazreenaomemba">
    <w:name w:val="Unresolved Mention"/>
    <w:basedOn w:val="Privzetapisavaodstavka"/>
    <w:uiPriority w:val="99"/>
    <w:semiHidden/>
    <w:unhideWhenUsed/>
    <w:rsid w:val="0020040A"/>
    <w:rPr>
      <w:color w:val="605E5C"/>
      <w:shd w:val="clear" w:color="auto" w:fill="E1DFDD"/>
    </w:rPr>
  </w:style>
  <w:style w:type="paragraph" w:styleId="Revizija">
    <w:name w:val="Revision"/>
    <w:hidden/>
    <w:uiPriority w:val="99"/>
    <w:semiHidden/>
    <w:rsid w:val="00E0286D"/>
    <w:rPr>
      <w:rFonts w:ascii="Times New Roman" w:eastAsia="Times New Roman" w:hAnsi="Times New Roman"/>
      <w:sz w:val="22"/>
      <w:szCs w:val="24"/>
    </w:rPr>
  </w:style>
  <w:style w:type="paragraph" w:styleId="Brezrazmikov">
    <w:name w:val="No Spacing"/>
    <w:uiPriority w:val="1"/>
    <w:qFormat/>
    <w:rsid w:val="00CF31E2"/>
    <w:rPr>
      <w:rFonts w:eastAsia="Times New Roman"/>
      <w:sz w:val="22"/>
      <w:szCs w:val="22"/>
      <w:lang w:val="en-GB" w:eastAsia="en-GB"/>
    </w:rPr>
  </w:style>
  <w:style w:type="table" w:customStyle="1" w:styleId="Tabelamrea34">
    <w:name w:val="Tabela – mreža34"/>
    <w:basedOn w:val="Navadnatabela"/>
    <w:next w:val="Tabelamrea"/>
    <w:uiPriority w:val="59"/>
    <w:rsid w:val="00CF31E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CF3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Odstavek seznama_IP Znak,Seznam_IP_1 Znak,Bullet List Znak,FooterText Znak,numbered Znak,AB List 1 Znak,555 Znak"/>
    <w:link w:val="Odstavekseznama"/>
    <w:uiPriority w:val="34"/>
    <w:qFormat/>
    <w:locked/>
    <w:rsid w:val="00CF31E2"/>
    <w:rPr>
      <w:rFonts w:ascii="Times New Roman" w:eastAsia="Times New Roman" w:hAnsi="Times New Roman"/>
      <w:sz w:val="22"/>
      <w:szCs w:val="24"/>
    </w:rPr>
  </w:style>
  <w:style w:type="paragraph" w:customStyle="1" w:styleId="StyleBodyText12ptBefore0ptAfter6ptLinespacing">
    <w:name w:val="Style Body Text + 12 pt Before:  0 pt After:  6 pt Line spacing:..."/>
    <w:basedOn w:val="Telobesedila"/>
    <w:rsid w:val="00034943"/>
    <w:pPr>
      <w:spacing w:after="120" w:line="260" w:lineRule="exact"/>
    </w:pPr>
    <w:rPr>
      <w:rFonts w:eastAsia="MS Mincho"/>
      <w:lang w:eastAsia="ja-JP"/>
    </w:rPr>
  </w:style>
  <w:style w:type="paragraph" w:customStyle="1" w:styleId="text">
    <w:name w:val="text"/>
    <w:basedOn w:val="Navaden"/>
    <w:rsid w:val="00C3796D"/>
    <w:pPr>
      <w:spacing w:before="100" w:beforeAutospacing="1" w:after="100" w:afterAutospacing="1"/>
      <w:jc w:val="left"/>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267518">
      <w:bodyDiv w:val="1"/>
      <w:marLeft w:val="0"/>
      <w:marRight w:val="0"/>
      <w:marTop w:val="0"/>
      <w:marBottom w:val="0"/>
      <w:divBdr>
        <w:top w:val="none" w:sz="0" w:space="0" w:color="auto"/>
        <w:left w:val="none" w:sz="0" w:space="0" w:color="auto"/>
        <w:bottom w:val="none" w:sz="0" w:space="0" w:color="auto"/>
        <w:right w:val="none" w:sz="0" w:space="0" w:color="auto"/>
      </w:divBdr>
    </w:div>
    <w:div w:id="1429305331">
      <w:bodyDiv w:val="1"/>
      <w:marLeft w:val="0"/>
      <w:marRight w:val="0"/>
      <w:marTop w:val="0"/>
      <w:marBottom w:val="0"/>
      <w:divBdr>
        <w:top w:val="none" w:sz="0" w:space="0" w:color="auto"/>
        <w:left w:val="none" w:sz="0" w:space="0" w:color="auto"/>
        <w:bottom w:val="none" w:sz="0" w:space="0" w:color="auto"/>
        <w:right w:val="none" w:sz="0" w:space="0" w:color="auto"/>
      </w:divBdr>
    </w:div>
    <w:div w:id="2066636045">
      <w:bodyDiv w:val="1"/>
      <w:marLeft w:val="0"/>
      <w:marRight w:val="0"/>
      <w:marTop w:val="0"/>
      <w:marBottom w:val="0"/>
      <w:divBdr>
        <w:top w:val="none" w:sz="0" w:space="0" w:color="auto"/>
        <w:left w:val="none" w:sz="0" w:space="0" w:color="auto"/>
        <w:bottom w:val="none" w:sz="0" w:space="0" w:color="auto"/>
        <w:right w:val="none" w:sz="0" w:space="0" w:color="auto"/>
      </w:divBdr>
    </w:div>
    <w:div w:id="2142377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684E7A-B086-484A-A3A7-358EC7C5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7236</Words>
  <Characters>41247</Characters>
  <Application>Microsoft Office Word</Application>
  <DocSecurity>0</DocSecurity>
  <Lines>343</Lines>
  <Paragraphs>96</Paragraphs>
  <ScaleCrop>false</ScaleCrop>
  <Company/>
  <LinksUpToDate>false</LinksUpToDate>
  <CharactersWithSpaces>48387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2025-05-08T09:07:00Z</dcterms:created>
  <dcterms:modified xsi:type="dcterms:W3CDTF">2025-05-08T09:07:00Z</dcterms:modified>
</cp:coreProperties>
</file>